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72" w:rsidRDefault="008B3A5C" w:rsidP="008B3A5C">
      <w:pPr>
        <w:pStyle w:val="Default"/>
      </w:pPr>
      <w:bookmarkStart w:id="0" w:name="_GoBack"/>
      <w:bookmarkEnd w:id="0"/>
      <w:r>
        <w:tab/>
      </w:r>
      <w:r>
        <w:tab/>
      </w:r>
      <w:r>
        <w:tab/>
      </w:r>
    </w:p>
    <w:p w:rsidR="008B3A5C" w:rsidRDefault="008B3A5C" w:rsidP="008B3A5C">
      <w:pPr>
        <w:pStyle w:val="Default"/>
      </w:pPr>
    </w:p>
    <w:p w:rsidR="008B3A5C" w:rsidRDefault="008B3A5C" w:rsidP="008B3A5C">
      <w:pPr>
        <w:pStyle w:val="Default"/>
      </w:pPr>
    </w:p>
    <w:p w:rsidR="008B3A5C" w:rsidRPr="008B3A5C" w:rsidRDefault="008B3A5C" w:rsidP="008B3A5C">
      <w:pPr>
        <w:pStyle w:val="Default"/>
        <w:rPr>
          <w:b/>
          <w:u w:val="single"/>
        </w:rPr>
      </w:pPr>
      <w:r>
        <w:tab/>
      </w:r>
      <w:r>
        <w:tab/>
      </w:r>
      <w:r>
        <w:tab/>
      </w:r>
      <w:r w:rsidRPr="008B3A5C">
        <w:rPr>
          <w:b/>
          <w:u w:val="single"/>
        </w:rPr>
        <w:t>ENSEIGNER L’ANGLAIS EN MATERNELLE</w:t>
      </w:r>
    </w:p>
    <w:p w:rsidR="008B3A5C" w:rsidRDefault="008B3A5C" w:rsidP="008B3A5C">
      <w:pPr>
        <w:pStyle w:val="Default"/>
      </w:pPr>
    </w:p>
    <w:p w:rsidR="008B3A5C" w:rsidRDefault="008B3A5C" w:rsidP="008B3A5C">
      <w:pPr>
        <w:pStyle w:val="Default"/>
      </w:pPr>
    </w:p>
    <w:p w:rsidR="00097472" w:rsidRDefault="00097472" w:rsidP="00097472">
      <w:pPr>
        <w:pStyle w:val="Default"/>
        <w:rPr>
          <w:sz w:val="23"/>
          <w:szCs w:val="23"/>
        </w:rPr>
      </w:pPr>
      <w:r>
        <w:rPr>
          <w:b/>
          <w:bCs/>
          <w:sz w:val="23"/>
          <w:szCs w:val="23"/>
        </w:rPr>
        <w:t xml:space="preserve">Premiers pas en anglais et éveil aux langues à l’école maternelle </w:t>
      </w:r>
    </w:p>
    <w:p w:rsidR="00097472" w:rsidRDefault="00097472" w:rsidP="00097472">
      <w:pPr>
        <w:pStyle w:val="Default"/>
        <w:rPr>
          <w:sz w:val="18"/>
          <w:szCs w:val="18"/>
        </w:rPr>
      </w:pPr>
      <w:r>
        <w:rPr>
          <w:b/>
          <w:bCs/>
          <w:sz w:val="18"/>
          <w:szCs w:val="18"/>
        </w:rPr>
        <w:t xml:space="preserve">Claudine </w:t>
      </w:r>
      <w:proofErr w:type="spellStart"/>
      <w:r>
        <w:rPr>
          <w:b/>
          <w:bCs/>
          <w:sz w:val="18"/>
          <w:szCs w:val="18"/>
        </w:rPr>
        <w:t>Peysson</w:t>
      </w:r>
      <w:proofErr w:type="spellEnd"/>
      <w:r>
        <w:rPr>
          <w:b/>
          <w:bCs/>
          <w:sz w:val="18"/>
          <w:szCs w:val="18"/>
        </w:rPr>
        <w:t xml:space="preserve">, Christophe Poiré, </w:t>
      </w:r>
      <w:proofErr w:type="spellStart"/>
      <w:r>
        <w:rPr>
          <w:b/>
          <w:bCs/>
          <w:sz w:val="18"/>
          <w:szCs w:val="18"/>
        </w:rPr>
        <w:t>Pacal</w:t>
      </w:r>
      <w:proofErr w:type="spellEnd"/>
      <w:r>
        <w:rPr>
          <w:b/>
          <w:bCs/>
          <w:sz w:val="18"/>
          <w:szCs w:val="18"/>
        </w:rPr>
        <w:t xml:space="preserve"> Laurent </w:t>
      </w:r>
    </w:p>
    <w:p w:rsidR="00097472" w:rsidRDefault="00097472" w:rsidP="00097472">
      <w:pPr>
        <w:pStyle w:val="Default"/>
        <w:rPr>
          <w:sz w:val="18"/>
          <w:szCs w:val="18"/>
        </w:rPr>
      </w:pPr>
      <w:r>
        <w:rPr>
          <w:sz w:val="18"/>
          <w:szCs w:val="18"/>
        </w:rPr>
        <w:t>▌</w:t>
      </w:r>
      <w:proofErr w:type="spellStart"/>
      <w:r>
        <w:rPr>
          <w:sz w:val="18"/>
          <w:szCs w:val="18"/>
        </w:rPr>
        <w:t>Canopé</w:t>
      </w:r>
      <w:proofErr w:type="spellEnd"/>
      <w:r>
        <w:rPr>
          <w:sz w:val="18"/>
          <w:szCs w:val="18"/>
        </w:rPr>
        <w:t xml:space="preserve">-CRDP Nancy, 2014. -1 classeur + 1 cd + 77 ▌cartes + 4 posters. - réf.540B0377 </w:t>
      </w:r>
    </w:p>
    <w:p w:rsidR="00097472" w:rsidRDefault="00097472" w:rsidP="00097472">
      <w:pPr>
        <w:pStyle w:val="Default"/>
        <w:rPr>
          <w:sz w:val="20"/>
          <w:szCs w:val="20"/>
        </w:rPr>
      </w:pPr>
      <w:r>
        <w:rPr>
          <w:sz w:val="20"/>
          <w:szCs w:val="20"/>
        </w:rPr>
        <w:t xml:space="preserve">Une méthode clé en main pour sensibiliser les élèves à la diversité des langues vivantes dès l'école maternelle. Initier l'enfant à l'expression en anglais et aux autres langues étrangères ou régionales. Le familiariser à une grande variété de sonorités. Découvrir différents pays et leurs coutumes. </w:t>
      </w:r>
    </w:p>
    <w:p w:rsidR="00097472" w:rsidRDefault="00097472" w:rsidP="00097472">
      <w:pPr>
        <w:pStyle w:val="Default"/>
        <w:rPr>
          <w:rFonts w:asciiTheme="minorHAnsi" w:hAnsiTheme="minorHAnsi" w:cstheme="minorBidi"/>
          <w:color w:val="auto"/>
          <w:sz w:val="19"/>
          <w:szCs w:val="19"/>
        </w:rPr>
      </w:pPr>
    </w:p>
    <w:p w:rsidR="008B3A5C" w:rsidRDefault="008B3A5C" w:rsidP="00097472">
      <w:pPr>
        <w:pStyle w:val="Default"/>
      </w:pPr>
    </w:p>
    <w:p w:rsidR="00097472" w:rsidRDefault="00097472" w:rsidP="00097472">
      <w:pPr>
        <w:pStyle w:val="Default"/>
        <w:rPr>
          <w:sz w:val="23"/>
          <w:szCs w:val="23"/>
        </w:rPr>
      </w:pPr>
      <w:r>
        <w:rPr>
          <w:b/>
          <w:bCs/>
          <w:sz w:val="23"/>
          <w:szCs w:val="23"/>
        </w:rPr>
        <w:t xml:space="preserve">J'apprends l'anglais avec Cat and Mouse : niveau 1. </w:t>
      </w:r>
    </w:p>
    <w:p w:rsidR="00097472" w:rsidRPr="00097472" w:rsidRDefault="00097472" w:rsidP="00097472">
      <w:pPr>
        <w:pStyle w:val="Default"/>
        <w:rPr>
          <w:sz w:val="23"/>
          <w:szCs w:val="23"/>
          <w:lang w:val="en-US"/>
        </w:rPr>
      </w:pPr>
      <w:r w:rsidRPr="00097472">
        <w:rPr>
          <w:b/>
          <w:bCs/>
          <w:sz w:val="23"/>
          <w:szCs w:val="23"/>
          <w:lang w:val="en-US"/>
        </w:rPr>
        <w:t xml:space="preserve">Learn the </w:t>
      </w:r>
      <w:proofErr w:type="spellStart"/>
      <w:r w:rsidRPr="00097472">
        <w:rPr>
          <w:b/>
          <w:bCs/>
          <w:sz w:val="23"/>
          <w:szCs w:val="23"/>
          <w:lang w:val="en-US"/>
        </w:rPr>
        <w:t>colours</w:t>
      </w:r>
      <w:proofErr w:type="spellEnd"/>
      <w:proofErr w:type="gramStart"/>
      <w:r w:rsidRPr="00097472">
        <w:rPr>
          <w:b/>
          <w:bCs/>
          <w:sz w:val="23"/>
          <w:szCs w:val="23"/>
          <w:lang w:val="en-US"/>
        </w:rPr>
        <w:t>!,</w:t>
      </w:r>
      <w:proofErr w:type="gramEnd"/>
      <w:r w:rsidRPr="00097472">
        <w:rPr>
          <w:b/>
          <w:bCs/>
          <w:sz w:val="23"/>
          <w:szCs w:val="23"/>
          <w:lang w:val="en-US"/>
        </w:rPr>
        <w:t xml:space="preserve"> Meet the animals! </w:t>
      </w:r>
    </w:p>
    <w:p w:rsidR="00097472" w:rsidRDefault="00097472" w:rsidP="00097472">
      <w:pPr>
        <w:pStyle w:val="Default"/>
        <w:rPr>
          <w:sz w:val="20"/>
          <w:szCs w:val="20"/>
        </w:rPr>
      </w:pPr>
      <w:r>
        <w:rPr>
          <w:b/>
          <w:bCs/>
          <w:sz w:val="20"/>
          <w:szCs w:val="20"/>
        </w:rPr>
        <w:t xml:space="preserve">Sarah Vernet, Catherine </w:t>
      </w:r>
      <w:proofErr w:type="spellStart"/>
      <w:r>
        <w:rPr>
          <w:b/>
          <w:bCs/>
          <w:sz w:val="20"/>
          <w:szCs w:val="20"/>
        </w:rPr>
        <w:t>Lair</w:t>
      </w:r>
      <w:proofErr w:type="gramStart"/>
      <w:r>
        <w:rPr>
          <w:b/>
          <w:bCs/>
          <w:sz w:val="20"/>
          <w:szCs w:val="20"/>
        </w:rPr>
        <w:t>,Stéphane</w:t>
      </w:r>
      <w:proofErr w:type="spellEnd"/>
      <w:proofErr w:type="gramEnd"/>
      <w:r>
        <w:rPr>
          <w:b/>
          <w:bCs/>
          <w:sz w:val="20"/>
          <w:szCs w:val="20"/>
        </w:rPr>
        <w:t xml:space="preserve"> </w:t>
      </w:r>
      <w:proofErr w:type="spellStart"/>
      <w:r>
        <w:rPr>
          <w:b/>
          <w:bCs/>
          <w:sz w:val="20"/>
          <w:szCs w:val="20"/>
        </w:rPr>
        <w:t>Husar</w:t>
      </w:r>
      <w:proofErr w:type="spellEnd"/>
      <w:r>
        <w:rPr>
          <w:b/>
          <w:bCs/>
          <w:sz w:val="20"/>
          <w:szCs w:val="20"/>
        </w:rPr>
        <w:t xml:space="preserve"> </w:t>
      </w:r>
    </w:p>
    <w:p w:rsidR="00097472" w:rsidRDefault="00097472" w:rsidP="00097472">
      <w:pPr>
        <w:pStyle w:val="Default"/>
        <w:rPr>
          <w:sz w:val="18"/>
          <w:szCs w:val="18"/>
        </w:rPr>
      </w:pPr>
      <w:r>
        <w:rPr>
          <w:sz w:val="18"/>
          <w:szCs w:val="18"/>
        </w:rPr>
        <w:t xml:space="preserve">▌ABC </w:t>
      </w:r>
      <w:proofErr w:type="spellStart"/>
      <w:r>
        <w:rPr>
          <w:sz w:val="18"/>
          <w:szCs w:val="18"/>
        </w:rPr>
        <w:t>melody</w:t>
      </w:r>
      <w:proofErr w:type="spellEnd"/>
      <w:r>
        <w:rPr>
          <w:sz w:val="18"/>
          <w:szCs w:val="18"/>
        </w:rPr>
        <w:t xml:space="preserve">, 2012. - 70 p. + matériel + 1 cd audio </w:t>
      </w:r>
    </w:p>
    <w:p w:rsidR="00097472" w:rsidRDefault="00097472" w:rsidP="00097472">
      <w:pPr>
        <w:rPr>
          <w:sz w:val="20"/>
          <w:szCs w:val="20"/>
        </w:rPr>
      </w:pPr>
      <w:r>
        <w:rPr>
          <w:sz w:val="20"/>
          <w:szCs w:val="20"/>
        </w:rPr>
        <w:t>Méthode d'apprentissage de l'anglais pour les classes de grande section de maternelle, de CP et de CE1. Offre à l'enseignant des pistes d'activité pour l'initiation à l'anglais, autour de deux thématiques de vocabulaire : les couleurs et les animaux. Chaque séquence est composée d'une dizaine de séances, présentées avec leurs objecti</w:t>
      </w:r>
      <w:r w:rsidR="008B3A5C">
        <w:rPr>
          <w:sz w:val="20"/>
          <w:szCs w:val="20"/>
        </w:rPr>
        <w:t>fs, leur déroulement et le maté</w:t>
      </w:r>
      <w:r>
        <w:rPr>
          <w:sz w:val="20"/>
          <w:szCs w:val="20"/>
        </w:rPr>
        <w:t xml:space="preserve">riel nécessaire. Avec des fiches </w:t>
      </w:r>
      <w:proofErr w:type="spellStart"/>
      <w:r>
        <w:rPr>
          <w:sz w:val="20"/>
          <w:szCs w:val="20"/>
        </w:rPr>
        <w:t>photocopiables</w:t>
      </w:r>
      <w:proofErr w:type="spellEnd"/>
      <w:r>
        <w:rPr>
          <w:sz w:val="20"/>
          <w:szCs w:val="20"/>
        </w:rPr>
        <w:t xml:space="preserve"> et des cartes-images pour la classe</w:t>
      </w:r>
    </w:p>
    <w:p w:rsidR="00097472" w:rsidRDefault="00097472" w:rsidP="00097472">
      <w:pPr>
        <w:pStyle w:val="Default"/>
      </w:pPr>
    </w:p>
    <w:p w:rsidR="00097472" w:rsidRDefault="00097472" w:rsidP="00097472">
      <w:pPr>
        <w:pStyle w:val="Default"/>
        <w:rPr>
          <w:sz w:val="23"/>
          <w:szCs w:val="23"/>
        </w:rPr>
      </w:pPr>
      <w:r>
        <w:rPr>
          <w:b/>
          <w:bCs/>
          <w:sz w:val="23"/>
          <w:szCs w:val="23"/>
        </w:rPr>
        <w:t xml:space="preserve">Jeu-Parle : </w:t>
      </w:r>
      <w:r>
        <w:rPr>
          <w:b/>
          <w:bCs/>
          <w:i/>
          <w:iCs/>
          <w:sz w:val="23"/>
          <w:szCs w:val="23"/>
        </w:rPr>
        <w:t xml:space="preserve">110 cartes à jouer pour les langues à l'école </w:t>
      </w:r>
    </w:p>
    <w:p w:rsidR="00097472" w:rsidRDefault="00097472" w:rsidP="00097472">
      <w:pPr>
        <w:pStyle w:val="Default"/>
        <w:rPr>
          <w:sz w:val="18"/>
          <w:szCs w:val="18"/>
        </w:rPr>
      </w:pPr>
      <w:r>
        <w:rPr>
          <w:b/>
          <w:bCs/>
          <w:sz w:val="18"/>
          <w:szCs w:val="18"/>
        </w:rPr>
        <w:t xml:space="preserve">Jean-Paul </w:t>
      </w:r>
      <w:proofErr w:type="spellStart"/>
      <w:r>
        <w:rPr>
          <w:b/>
          <w:bCs/>
          <w:sz w:val="18"/>
          <w:szCs w:val="18"/>
        </w:rPr>
        <w:t>Lehoux</w:t>
      </w:r>
      <w:proofErr w:type="spellEnd"/>
      <w:r>
        <w:rPr>
          <w:b/>
          <w:bCs/>
          <w:sz w:val="18"/>
          <w:szCs w:val="18"/>
        </w:rPr>
        <w:t xml:space="preserve"> </w:t>
      </w:r>
    </w:p>
    <w:p w:rsidR="00097472" w:rsidRDefault="00097472" w:rsidP="00097472">
      <w:pPr>
        <w:pStyle w:val="Default"/>
        <w:rPr>
          <w:sz w:val="18"/>
          <w:szCs w:val="18"/>
        </w:rPr>
      </w:pPr>
      <w:r>
        <w:rPr>
          <w:sz w:val="18"/>
          <w:szCs w:val="18"/>
        </w:rPr>
        <w:t>▌</w:t>
      </w:r>
      <w:proofErr w:type="spellStart"/>
      <w:r w:rsidR="008B3A5C">
        <w:rPr>
          <w:sz w:val="18"/>
          <w:szCs w:val="18"/>
        </w:rPr>
        <w:t>Canopé</w:t>
      </w:r>
      <w:proofErr w:type="spellEnd"/>
      <w:r w:rsidR="008B3A5C">
        <w:rPr>
          <w:sz w:val="18"/>
          <w:szCs w:val="18"/>
        </w:rPr>
        <w:t xml:space="preserve">-CRDP de Bretagne, 2001 </w:t>
      </w:r>
      <w:r>
        <w:rPr>
          <w:sz w:val="18"/>
          <w:szCs w:val="18"/>
        </w:rPr>
        <w:t>- 110 car</w:t>
      </w:r>
      <w:r w:rsidR="00150148">
        <w:rPr>
          <w:sz w:val="18"/>
          <w:szCs w:val="18"/>
        </w:rPr>
        <w:t xml:space="preserve">tes à jouer + 1 livret (32 p.) </w:t>
      </w:r>
      <w:r>
        <w:rPr>
          <w:sz w:val="18"/>
          <w:szCs w:val="18"/>
        </w:rPr>
        <w:t xml:space="preserve">– réf.350B7440 </w:t>
      </w:r>
    </w:p>
    <w:p w:rsidR="00097472" w:rsidRDefault="00097472" w:rsidP="00097472">
      <w:pPr>
        <w:rPr>
          <w:sz w:val="20"/>
          <w:szCs w:val="20"/>
        </w:rPr>
      </w:pPr>
      <w:r>
        <w:rPr>
          <w:sz w:val="20"/>
          <w:szCs w:val="20"/>
        </w:rPr>
        <w:t>11 séries de 10 cartes en couleurs : objets, animaux, personnes, adjectifs, vêtements, lieux, actions, sports et loisirs, nourriture, boissons, professions. Le livret pédagogique présente 25 jeux pour l'acquisition et la mémorisation du vocabulaire et des structures, pour la consolidation et l'évaluation des acquis</w:t>
      </w:r>
    </w:p>
    <w:p w:rsidR="00097472" w:rsidRDefault="00097472" w:rsidP="00097472">
      <w:pPr>
        <w:pStyle w:val="Default"/>
      </w:pPr>
    </w:p>
    <w:p w:rsidR="00097472" w:rsidRDefault="00097472" w:rsidP="00097472">
      <w:pPr>
        <w:pStyle w:val="Default"/>
        <w:rPr>
          <w:sz w:val="23"/>
          <w:szCs w:val="23"/>
        </w:rPr>
      </w:pPr>
      <w:r>
        <w:rPr>
          <w:b/>
          <w:bCs/>
          <w:sz w:val="23"/>
          <w:szCs w:val="23"/>
        </w:rPr>
        <w:t xml:space="preserve">Kay, Blue and </w:t>
      </w:r>
      <w:proofErr w:type="spellStart"/>
      <w:r>
        <w:rPr>
          <w:b/>
          <w:bCs/>
          <w:sz w:val="23"/>
          <w:szCs w:val="23"/>
        </w:rPr>
        <w:t>Sparkle</w:t>
      </w:r>
      <w:proofErr w:type="spellEnd"/>
      <w:r>
        <w:rPr>
          <w:b/>
          <w:bCs/>
          <w:sz w:val="23"/>
          <w:szCs w:val="23"/>
        </w:rPr>
        <w:t xml:space="preserve"> : </w:t>
      </w:r>
      <w:r>
        <w:rPr>
          <w:b/>
          <w:bCs/>
          <w:i/>
          <w:iCs/>
          <w:sz w:val="23"/>
          <w:szCs w:val="23"/>
        </w:rPr>
        <w:t xml:space="preserve">découverte de l'anglais en maternelle </w:t>
      </w:r>
    </w:p>
    <w:p w:rsidR="00097472" w:rsidRDefault="00097472" w:rsidP="00097472">
      <w:pPr>
        <w:pStyle w:val="Default"/>
        <w:rPr>
          <w:sz w:val="18"/>
          <w:szCs w:val="18"/>
        </w:rPr>
      </w:pPr>
      <w:r>
        <w:rPr>
          <w:b/>
          <w:bCs/>
          <w:sz w:val="18"/>
          <w:szCs w:val="18"/>
        </w:rPr>
        <w:t xml:space="preserve">Catherine </w:t>
      </w:r>
      <w:proofErr w:type="spellStart"/>
      <w:r>
        <w:rPr>
          <w:b/>
          <w:bCs/>
          <w:sz w:val="18"/>
          <w:szCs w:val="18"/>
        </w:rPr>
        <w:t>hillman</w:t>
      </w:r>
      <w:proofErr w:type="spellEnd"/>
      <w:r>
        <w:rPr>
          <w:b/>
          <w:bCs/>
          <w:sz w:val="18"/>
          <w:szCs w:val="18"/>
        </w:rPr>
        <w:t xml:space="preserve">, Françoise </w:t>
      </w:r>
      <w:proofErr w:type="spellStart"/>
      <w:r>
        <w:rPr>
          <w:b/>
          <w:bCs/>
          <w:sz w:val="18"/>
          <w:szCs w:val="18"/>
        </w:rPr>
        <w:t>Kernéis</w:t>
      </w:r>
      <w:proofErr w:type="spellEnd"/>
      <w:r>
        <w:rPr>
          <w:b/>
          <w:bCs/>
          <w:sz w:val="18"/>
          <w:szCs w:val="18"/>
        </w:rPr>
        <w:t xml:space="preserve"> </w:t>
      </w:r>
    </w:p>
    <w:p w:rsidR="00097472" w:rsidRDefault="00097472" w:rsidP="00097472">
      <w:pPr>
        <w:pStyle w:val="Default"/>
        <w:rPr>
          <w:sz w:val="18"/>
          <w:szCs w:val="18"/>
        </w:rPr>
      </w:pPr>
      <w:r>
        <w:rPr>
          <w:sz w:val="18"/>
          <w:szCs w:val="18"/>
        </w:rPr>
        <w:t>▌</w:t>
      </w:r>
      <w:proofErr w:type="spellStart"/>
      <w:r>
        <w:rPr>
          <w:sz w:val="18"/>
          <w:szCs w:val="18"/>
        </w:rPr>
        <w:t>Canopé</w:t>
      </w:r>
      <w:proofErr w:type="spellEnd"/>
      <w:r>
        <w:rPr>
          <w:sz w:val="18"/>
          <w:szCs w:val="18"/>
        </w:rPr>
        <w:t xml:space="preserve">-CRDP des pays de Loire, 2013. - 128 p. + 1 cd-audio + 1 cédérom + 16 posters. - réf. 440B3770 </w:t>
      </w:r>
    </w:p>
    <w:p w:rsidR="00097472" w:rsidRDefault="00097472" w:rsidP="00097472">
      <w:pPr>
        <w:pStyle w:val="Default"/>
        <w:rPr>
          <w:sz w:val="18"/>
          <w:szCs w:val="18"/>
        </w:rPr>
      </w:pPr>
      <w:r>
        <w:rPr>
          <w:rFonts w:ascii="Wingdings 3" w:hAnsi="Wingdings 3" w:cs="Wingdings 3"/>
          <w:sz w:val="18"/>
          <w:szCs w:val="18"/>
        </w:rPr>
        <w:t></w:t>
      </w:r>
      <w:r>
        <w:rPr>
          <w:sz w:val="18"/>
          <w:szCs w:val="18"/>
        </w:rPr>
        <w:t xml:space="preserve">en librairie </w:t>
      </w:r>
    </w:p>
    <w:p w:rsidR="00097472" w:rsidRDefault="00097472" w:rsidP="00097472">
      <w:pPr>
        <w:rPr>
          <w:sz w:val="20"/>
          <w:szCs w:val="20"/>
        </w:rPr>
      </w:pPr>
      <w:r>
        <w:rPr>
          <w:sz w:val="20"/>
          <w:szCs w:val="20"/>
        </w:rPr>
        <w:t xml:space="preserve">Conçue pour l’école maternelle, « Kay, Blue and </w:t>
      </w:r>
      <w:proofErr w:type="spellStart"/>
      <w:r>
        <w:rPr>
          <w:sz w:val="20"/>
          <w:szCs w:val="20"/>
        </w:rPr>
        <w:t>Sparkle</w:t>
      </w:r>
      <w:proofErr w:type="spellEnd"/>
      <w:r>
        <w:rPr>
          <w:sz w:val="20"/>
          <w:szCs w:val="20"/>
        </w:rPr>
        <w:t xml:space="preserve"> » est la métho</w:t>
      </w:r>
      <w:r w:rsidR="008B3A5C">
        <w:rPr>
          <w:sz w:val="20"/>
          <w:szCs w:val="20"/>
        </w:rPr>
        <w:t>de idéale pour initier en dou</w:t>
      </w:r>
      <w:r>
        <w:rPr>
          <w:sz w:val="20"/>
          <w:szCs w:val="20"/>
        </w:rPr>
        <w:t>ceur à l’anglais. Elle accompagne la vie quotidienne de l’élève et ses rythmes, dans la classe et chez lui comme autant d’aventures... en anglais et pour mieux entendre sa propre langue maternelle</w:t>
      </w:r>
    </w:p>
    <w:p w:rsidR="00097472" w:rsidRDefault="00097472" w:rsidP="00097472">
      <w:pPr>
        <w:pStyle w:val="Default"/>
      </w:pPr>
    </w:p>
    <w:p w:rsidR="00097472" w:rsidRDefault="00097472" w:rsidP="00097472">
      <w:pPr>
        <w:pStyle w:val="Default"/>
        <w:rPr>
          <w:sz w:val="23"/>
          <w:szCs w:val="23"/>
        </w:rPr>
      </w:pPr>
      <w:r>
        <w:rPr>
          <w:b/>
          <w:bCs/>
          <w:sz w:val="23"/>
          <w:szCs w:val="23"/>
        </w:rPr>
        <w:t xml:space="preserve">Les langues du monde au quotidien : </w:t>
      </w:r>
      <w:r>
        <w:rPr>
          <w:b/>
          <w:bCs/>
          <w:i/>
          <w:iCs/>
          <w:sz w:val="23"/>
          <w:szCs w:val="23"/>
        </w:rPr>
        <w:t xml:space="preserve">une approche interculturelle </w:t>
      </w:r>
    </w:p>
    <w:p w:rsidR="00097472" w:rsidRDefault="00097472" w:rsidP="00097472">
      <w:pPr>
        <w:pStyle w:val="Default"/>
        <w:rPr>
          <w:sz w:val="18"/>
          <w:szCs w:val="18"/>
        </w:rPr>
      </w:pPr>
      <w:r>
        <w:rPr>
          <w:b/>
          <w:bCs/>
          <w:sz w:val="18"/>
          <w:szCs w:val="18"/>
        </w:rPr>
        <w:t xml:space="preserve">Martine </w:t>
      </w:r>
      <w:proofErr w:type="spellStart"/>
      <w:r>
        <w:rPr>
          <w:b/>
          <w:bCs/>
          <w:sz w:val="18"/>
          <w:szCs w:val="18"/>
        </w:rPr>
        <w:t>Kervan</w:t>
      </w:r>
      <w:proofErr w:type="spellEnd"/>
      <w:r>
        <w:rPr>
          <w:b/>
          <w:bCs/>
          <w:sz w:val="18"/>
          <w:szCs w:val="18"/>
        </w:rPr>
        <w:t xml:space="preserve"> </w:t>
      </w:r>
    </w:p>
    <w:p w:rsidR="00097472" w:rsidRDefault="00097472" w:rsidP="00097472">
      <w:pPr>
        <w:pStyle w:val="Default"/>
        <w:rPr>
          <w:sz w:val="18"/>
          <w:szCs w:val="18"/>
        </w:rPr>
      </w:pPr>
      <w:r>
        <w:rPr>
          <w:sz w:val="18"/>
          <w:szCs w:val="18"/>
        </w:rPr>
        <w:t>▌</w:t>
      </w:r>
      <w:proofErr w:type="spellStart"/>
      <w:r>
        <w:rPr>
          <w:sz w:val="18"/>
          <w:szCs w:val="18"/>
        </w:rPr>
        <w:t>Canopé</w:t>
      </w:r>
      <w:proofErr w:type="spellEnd"/>
      <w:r>
        <w:rPr>
          <w:sz w:val="18"/>
          <w:szCs w:val="18"/>
        </w:rPr>
        <w:t xml:space="preserve">-CRDP de Rennes, 2013. - 118 p. + 1 cédérom. - réf. 350B8040 </w:t>
      </w:r>
    </w:p>
    <w:p w:rsidR="00097472" w:rsidRDefault="00097472" w:rsidP="00097472">
      <w:pPr>
        <w:pStyle w:val="Default"/>
        <w:rPr>
          <w:sz w:val="20"/>
          <w:szCs w:val="20"/>
        </w:rPr>
      </w:pPr>
      <w:r>
        <w:rPr>
          <w:sz w:val="20"/>
          <w:szCs w:val="20"/>
        </w:rPr>
        <w:t xml:space="preserve">L'éveil aux langues par le biais d'une approche multilingue. Cet ouvrage propose des séquences variées, basées sur une quinzaine de langues en plus du français. Un cd-extra apporte les supports sonores et visuels. </w:t>
      </w:r>
    </w:p>
    <w:p w:rsidR="00097472" w:rsidRDefault="00097472" w:rsidP="00097472">
      <w:pPr>
        <w:pStyle w:val="Default"/>
        <w:rPr>
          <w:sz w:val="20"/>
          <w:szCs w:val="20"/>
        </w:rPr>
      </w:pPr>
    </w:p>
    <w:p w:rsidR="00097472" w:rsidRDefault="00097472" w:rsidP="00097472">
      <w:pPr>
        <w:pStyle w:val="Default"/>
      </w:pPr>
    </w:p>
    <w:p w:rsidR="00097472" w:rsidRPr="00097472" w:rsidRDefault="00097472" w:rsidP="00097472">
      <w:pPr>
        <w:pStyle w:val="Default"/>
        <w:rPr>
          <w:sz w:val="23"/>
          <w:szCs w:val="23"/>
          <w:lang w:val="en-US"/>
        </w:rPr>
      </w:pPr>
      <w:proofErr w:type="spellStart"/>
      <w:r w:rsidRPr="00150148">
        <w:rPr>
          <w:b/>
          <w:bCs/>
          <w:sz w:val="23"/>
          <w:szCs w:val="23"/>
        </w:rPr>
        <w:t>Playtime</w:t>
      </w:r>
      <w:proofErr w:type="spellEnd"/>
      <w:r w:rsidRPr="00150148">
        <w:rPr>
          <w:b/>
          <w:bCs/>
          <w:sz w:val="23"/>
          <w:szCs w:val="23"/>
        </w:rPr>
        <w:t xml:space="preserve">. </w:t>
      </w:r>
      <w:r w:rsidRPr="00097472">
        <w:rPr>
          <w:b/>
          <w:bCs/>
          <w:sz w:val="23"/>
          <w:szCs w:val="23"/>
          <w:lang w:val="en-US"/>
        </w:rPr>
        <w:t xml:space="preserve">Starter </w:t>
      </w:r>
    </w:p>
    <w:p w:rsidR="00097472" w:rsidRDefault="00097472" w:rsidP="00097472">
      <w:pPr>
        <w:pStyle w:val="Default"/>
        <w:rPr>
          <w:sz w:val="18"/>
          <w:szCs w:val="18"/>
        </w:rPr>
      </w:pPr>
      <w:r w:rsidRPr="00097472">
        <w:rPr>
          <w:sz w:val="18"/>
          <w:szCs w:val="18"/>
          <w:lang w:val="en-US"/>
        </w:rPr>
        <w:t xml:space="preserve">▌Oxford University Press, 2011. - 3 vol. </w:t>
      </w:r>
      <w:r>
        <w:rPr>
          <w:sz w:val="18"/>
          <w:szCs w:val="18"/>
        </w:rPr>
        <w:t xml:space="preserve">+ 1 cd </w:t>
      </w:r>
    </w:p>
    <w:p w:rsidR="00097472" w:rsidRDefault="00097472" w:rsidP="00097472">
      <w:pPr>
        <w:pStyle w:val="Default"/>
        <w:rPr>
          <w:sz w:val="20"/>
          <w:szCs w:val="20"/>
        </w:rPr>
      </w:pPr>
      <w:r>
        <w:rPr>
          <w:sz w:val="20"/>
          <w:szCs w:val="20"/>
        </w:rPr>
        <w:t>Cours d'initiation à l'anglais en classe de maternelle qui s'articule s</w:t>
      </w:r>
      <w:r w:rsidR="008B3A5C">
        <w:rPr>
          <w:sz w:val="20"/>
          <w:szCs w:val="20"/>
        </w:rPr>
        <w:t>ur trois niveaux avec, pour cha</w:t>
      </w:r>
      <w:r>
        <w:rPr>
          <w:sz w:val="20"/>
          <w:szCs w:val="20"/>
        </w:rPr>
        <w:t>cun, des histoires bâties sur la perception du monde des enfants de cet âge. Pour capter et retenir l'attention des jeunes élèves, la méthode s'appuie sur différents s</w:t>
      </w:r>
      <w:r w:rsidR="008B3A5C">
        <w:rPr>
          <w:sz w:val="20"/>
          <w:szCs w:val="20"/>
        </w:rPr>
        <w:t>upports et repose sur des situa</w:t>
      </w:r>
      <w:r>
        <w:rPr>
          <w:sz w:val="20"/>
          <w:szCs w:val="20"/>
        </w:rPr>
        <w:t>tions familières aux enfants.</w:t>
      </w:r>
    </w:p>
    <w:p w:rsidR="00097472" w:rsidRDefault="00097472" w:rsidP="00097472">
      <w:pPr>
        <w:pStyle w:val="Default"/>
        <w:rPr>
          <w:sz w:val="20"/>
          <w:szCs w:val="20"/>
        </w:rPr>
      </w:pPr>
    </w:p>
    <w:p w:rsidR="00097472" w:rsidRDefault="00097472" w:rsidP="00097472">
      <w:pPr>
        <w:pStyle w:val="Default"/>
        <w:rPr>
          <w:sz w:val="20"/>
          <w:szCs w:val="20"/>
        </w:rPr>
      </w:pPr>
    </w:p>
    <w:p w:rsidR="00097472" w:rsidRDefault="00097472" w:rsidP="00097472">
      <w:pPr>
        <w:pStyle w:val="Default"/>
      </w:pPr>
    </w:p>
    <w:p w:rsidR="00097472" w:rsidRDefault="00097472" w:rsidP="00097472">
      <w:pPr>
        <w:pStyle w:val="Default"/>
        <w:rPr>
          <w:sz w:val="23"/>
          <w:szCs w:val="23"/>
        </w:rPr>
      </w:pPr>
      <w:proofErr w:type="spellStart"/>
      <w:r>
        <w:rPr>
          <w:b/>
          <w:bCs/>
          <w:sz w:val="23"/>
          <w:szCs w:val="23"/>
        </w:rPr>
        <w:t>Roxy</w:t>
      </w:r>
      <w:proofErr w:type="spellEnd"/>
      <w:r>
        <w:rPr>
          <w:b/>
          <w:bCs/>
          <w:sz w:val="23"/>
          <w:szCs w:val="23"/>
        </w:rPr>
        <w:t xml:space="preserve"> and me! : </w:t>
      </w:r>
      <w:proofErr w:type="gramStart"/>
      <w:r>
        <w:rPr>
          <w:b/>
          <w:bCs/>
          <w:i/>
          <w:iCs/>
          <w:sz w:val="23"/>
          <w:szCs w:val="23"/>
        </w:rPr>
        <w:t>l'anglais</w:t>
      </w:r>
      <w:proofErr w:type="gramEnd"/>
      <w:r>
        <w:rPr>
          <w:b/>
          <w:bCs/>
          <w:i/>
          <w:iCs/>
          <w:sz w:val="23"/>
          <w:szCs w:val="23"/>
        </w:rPr>
        <w:t xml:space="preserve"> à la maternelle </w:t>
      </w:r>
    </w:p>
    <w:p w:rsidR="00097472" w:rsidRDefault="00097472" w:rsidP="00097472">
      <w:pPr>
        <w:pStyle w:val="Default"/>
        <w:rPr>
          <w:sz w:val="18"/>
          <w:szCs w:val="18"/>
        </w:rPr>
      </w:pPr>
      <w:r>
        <w:rPr>
          <w:b/>
          <w:bCs/>
          <w:sz w:val="18"/>
          <w:szCs w:val="18"/>
        </w:rPr>
        <w:t xml:space="preserve">Anne-Marie Voise </w:t>
      </w:r>
    </w:p>
    <w:p w:rsidR="00097472" w:rsidRDefault="00097472" w:rsidP="00097472">
      <w:pPr>
        <w:pStyle w:val="Default"/>
        <w:rPr>
          <w:sz w:val="18"/>
          <w:szCs w:val="18"/>
        </w:rPr>
      </w:pPr>
      <w:r>
        <w:rPr>
          <w:sz w:val="18"/>
          <w:szCs w:val="18"/>
        </w:rPr>
        <w:t xml:space="preserve">▌SED, 2013.- 136 p. + 1 cd +matériel </w:t>
      </w:r>
    </w:p>
    <w:p w:rsidR="00097472" w:rsidRDefault="00097472" w:rsidP="00097472">
      <w:pPr>
        <w:pStyle w:val="Default"/>
        <w:rPr>
          <w:sz w:val="20"/>
          <w:szCs w:val="20"/>
        </w:rPr>
      </w:pPr>
      <w:r>
        <w:rPr>
          <w:sz w:val="20"/>
          <w:szCs w:val="20"/>
        </w:rPr>
        <w:t xml:space="preserve">Initiation à l'anglais fondée sur 15 histoires et 15 chansons ou comptines très simples qui permettent d’entraîner les capacités d’écoute, de mémorisation et de concentration et les aptitudes phonologiques et articulatoires des jeunes élèves. Les enfants sont plongés dans la langue au travers d'activités sensori-motrices, manuelles (fabrication de marionnettes, jardins miniatures, cartes de </w:t>
      </w:r>
      <w:proofErr w:type="spellStart"/>
      <w:r>
        <w:rPr>
          <w:sz w:val="20"/>
          <w:szCs w:val="20"/>
        </w:rPr>
        <w:t>voeux</w:t>
      </w:r>
      <w:proofErr w:type="spellEnd"/>
      <w:r>
        <w:rPr>
          <w:sz w:val="20"/>
          <w:szCs w:val="20"/>
        </w:rPr>
        <w:t>, etc.) ou physiques (motricité, jeux de cour…).</w:t>
      </w:r>
    </w:p>
    <w:p w:rsidR="00097472" w:rsidRDefault="00097472" w:rsidP="00097472">
      <w:pPr>
        <w:pStyle w:val="Default"/>
        <w:rPr>
          <w:sz w:val="20"/>
          <w:szCs w:val="20"/>
        </w:rPr>
      </w:pPr>
    </w:p>
    <w:p w:rsidR="00097472" w:rsidRPr="008B3A5C" w:rsidRDefault="008B3A5C" w:rsidP="00097472">
      <w:pPr>
        <w:pStyle w:val="Default"/>
        <w:rPr>
          <w:b/>
          <w:u w:val="single"/>
        </w:rPr>
      </w:pPr>
      <w:r w:rsidRPr="008B3A5C">
        <w:rPr>
          <w:b/>
          <w:u w:val="single"/>
        </w:rPr>
        <w:t>CHANTS ET COMPTINES</w:t>
      </w:r>
    </w:p>
    <w:p w:rsidR="00097472" w:rsidRDefault="00097472" w:rsidP="00097472">
      <w:pPr>
        <w:pStyle w:val="Default"/>
      </w:pPr>
    </w:p>
    <w:p w:rsidR="00097472" w:rsidRPr="00097472" w:rsidRDefault="00097472" w:rsidP="00097472">
      <w:pPr>
        <w:pStyle w:val="Default"/>
        <w:rPr>
          <w:sz w:val="23"/>
          <w:szCs w:val="23"/>
          <w:lang w:val="en-US"/>
        </w:rPr>
      </w:pPr>
      <w:r w:rsidRPr="00097472">
        <w:rPr>
          <w:b/>
          <w:bCs/>
          <w:sz w:val="23"/>
          <w:szCs w:val="23"/>
          <w:lang w:val="en-US"/>
        </w:rPr>
        <w:t xml:space="preserve">Clifford songs and chants </w:t>
      </w:r>
    </w:p>
    <w:p w:rsidR="00097472" w:rsidRPr="00097472" w:rsidRDefault="00097472" w:rsidP="00097472">
      <w:pPr>
        <w:pStyle w:val="Default"/>
        <w:rPr>
          <w:sz w:val="18"/>
          <w:szCs w:val="18"/>
          <w:lang w:val="en-US"/>
        </w:rPr>
      </w:pPr>
      <w:proofErr w:type="gramStart"/>
      <w:r w:rsidRPr="00097472">
        <w:rPr>
          <w:b/>
          <w:bCs/>
          <w:sz w:val="18"/>
          <w:szCs w:val="18"/>
          <w:lang w:val="en-US"/>
        </w:rPr>
        <w:t>by</w:t>
      </w:r>
      <w:proofErr w:type="gramEnd"/>
      <w:r w:rsidRPr="00097472">
        <w:rPr>
          <w:b/>
          <w:bCs/>
          <w:sz w:val="18"/>
          <w:szCs w:val="18"/>
          <w:lang w:val="en-US"/>
        </w:rPr>
        <w:t xml:space="preserve"> Carolyn Graham and Lucy Blackburn </w:t>
      </w:r>
    </w:p>
    <w:p w:rsidR="00097472" w:rsidRDefault="00097472" w:rsidP="00097472">
      <w:pPr>
        <w:pStyle w:val="Default"/>
        <w:rPr>
          <w:sz w:val="18"/>
          <w:szCs w:val="18"/>
        </w:rPr>
      </w:pPr>
      <w:r>
        <w:rPr>
          <w:sz w:val="18"/>
          <w:szCs w:val="18"/>
        </w:rPr>
        <w:t>▌</w:t>
      </w:r>
      <w:proofErr w:type="spellStart"/>
      <w:r>
        <w:rPr>
          <w:sz w:val="18"/>
          <w:szCs w:val="18"/>
        </w:rPr>
        <w:t>Scholastic</w:t>
      </w:r>
      <w:proofErr w:type="spellEnd"/>
      <w:r>
        <w:rPr>
          <w:sz w:val="18"/>
          <w:szCs w:val="18"/>
        </w:rPr>
        <w:t xml:space="preserve">, 2006.- 1 vol. (63 p.) + 1 d. compact </w:t>
      </w:r>
    </w:p>
    <w:p w:rsidR="00097472" w:rsidRDefault="00097472" w:rsidP="00097472">
      <w:pPr>
        <w:pStyle w:val="Default"/>
        <w:rPr>
          <w:sz w:val="20"/>
          <w:szCs w:val="20"/>
        </w:rPr>
      </w:pPr>
      <w:r>
        <w:rPr>
          <w:sz w:val="20"/>
          <w:szCs w:val="20"/>
        </w:rPr>
        <w:t>Propose 15 chansons et comptines sur le chien Clifford, ainsi que des illustrations et activités ludiques pour les plus jeunes apprenants d'anglais.</w:t>
      </w:r>
    </w:p>
    <w:p w:rsidR="00097472" w:rsidRDefault="00097472" w:rsidP="00097472">
      <w:pPr>
        <w:pStyle w:val="Default"/>
        <w:rPr>
          <w:sz w:val="20"/>
          <w:szCs w:val="20"/>
        </w:rPr>
      </w:pPr>
    </w:p>
    <w:p w:rsidR="00097472" w:rsidRDefault="00097472" w:rsidP="00097472">
      <w:pPr>
        <w:pStyle w:val="Default"/>
        <w:rPr>
          <w:sz w:val="20"/>
          <w:szCs w:val="20"/>
        </w:rPr>
      </w:pPr>
    </w:p>
    <w:p w:rsidR="00097472" w:rsidRDefault="00097472" w:rsidP="00097472">
      <w:pPr>
        <w:pStyle w:val="Default"/>
      </w:pPr>
    </w:p>
    <w:p w:rsidR="00097472" w:rsidRDefault="00097472" w:rsidP="00097472">
      <w:pPr>
        <w:pStyle w:val="Default"/>
        <w:rPr>
          <w:sz w:val="23"/>
          <w:szCs w:val="23"/>
        </w:rPr>
      </w:pPr>
      <w:r>
        <w:rPr>
          <w:b/>
          <w:bCs/>
          <w:sz w:val="23"/>
          <w:szCs w:val="23"/>
        </w:rPr>
        <w:t xml:space="preserve">J'apprends l'anglais en chantant : </w:t>
      </w:r>
      <w:r>
        <w:rPr>
          <w:b/>
          <w:bCs/>
          <w:i/>
          <w:iCs/>
          <w:sz w:val="23"/>
          <w:szCs w:val="23"/>
        </w:rPr>
        <w:t xml:space="preserve">je chante, je joue, je comprends, je parle </w:t>
      </w:r>
    </w:p>
    <w:p w:rsidR="00097472" w:rsidRDefault="00097472" w:rsidP="00097472">
      <w:pPr>
        <w:pStyle w:val="Default"/>
        <w:rPr>
          <w:sz w:val="18"/>
          <w:szCs w:val="18"/>
        </w:rPr>
      </w:pPr>
      <w:proofErr w:type="spellStart"/>
      <w:r>
        <w:rPr>
          <w:b/>
          <w:bCs/>
          <w:sz w:val="18"/>
          <w:szCs w:val="18"/>
        </w:rPr>
        <w:t>Jeanette</w:t>
      </w:r>
      <w:proofErr w:type="spellEnd"/>
      <w:r>
        <w:rPr>
          <w:b/>
          <w:bCs/>
          <w:sz w:val="18"/>
          <w:szCs w:val="18"/>
        </w:rPr>
        <w:t xml:space="preserve"> </w:t>
      </w:r>
      <w:proofErr w:type="spellStart"/>
      <w:r>
        <w:rPr>
          <w:b/>
          <w:bCs/>
          <w:sz w:val="18"/>
          <w:szCs w:val="18"/>
        </w:rPr>
        <w:t>Loric</w:t>
      </w:r>
      <w:proofErr w:type="spellEnd"/>
      <w:r>
        <w:rPr>
          <w:b/>
          <w:bCs/>
          <w:sz w:val="18"/>
          <w:szCs w:val="18"/>
        </w:rPr>
        <w:t xml:space="preserve">, Jean-François Leroux, </w:t>
      </w:r>
      <w:proofErr w:type="spellStart"/>
      <w:r>
        <w:rPr>
          <w:b/>
          <w:bCs/>
          <w:sz w:val="18"/>
          <w:szCs w:val="18"/>
        </w:rPr>
        <w:t>Michiyo</w:t>
      </w:r>
      <w:proofErr w:type="spellEnd"/>
      <w:r>
        <w:rPr>
          <w:b/>
          <w:bCs/>
          <w:sz w:val="18"/>
          <w:szCs w:val="18"/>
        </w:rPr>
        <w:t xml:space="preserve"> </w:t>
      </w:r>
      <w:proofErr w:type="spellStart"/>
      <w:r>
        <w:rPr>
          <w:b/>
          <w:bCs/>
          <w:sz w:val="18"/>
          <w:szCs w:val="18"/>
        </w:rPr>
        <w:t>Deruelles</w:t>
      </w:r>
      <w:proofErr w:type="spellEnd"/>
      <w:r>
        <w:rPr>
          <w:b/>
          <w:bCs/>
          <w:sz w:val="18"/>
          <w:szCs w:val="18"/>
        </w:rPr>
        <w:t xml:space="preserve"> </w:t>
      </w:r>
    </w:p>
    <w:p w:rsidR="00097472" w:rsidRDefault="00097472" w:rsidP="00097472">
      <w:pPr>
        <w:pStyle w:val="Default"/>
        <w:rPr>
          <w:sz w:val="18"/>
          <w:szCs w:val="18"/>
        </w:rPr>
      </w:pPr>
      <w:r>
        <w:rPr>
          <w:sz w:val="18"/>
          <w:szCs w:val="18"/>
        </w:rPr>
        <w:t>▌</w:t>
      </w:r>
      <w:proofErr w:type="spellStart"/>
      <w:r>
        <w:rPr>
          <w:sz w:val="18"/>
          <w:szCs w:val="18"/>
        </w:rPr>
        <w:t>Assimil</w:t>
      </w:r>
      <w:proofErr w:type="spellEnd"/>
      <w:r>
        <w:rPr>
          <w:sz w:val="18"/>
          <w:szCs w:val="18"/>
        </w:rPr>
        <w:t xml:space="preserve">, 2006.- 1 ouvrage (47 p.)-1 disque compact </w:t>
      </w:r>
    </w:p>
    <w:p w:rsidR="00097472" w:rsidRDefault="00097472" w:rsidP="00097472">
      <w:pPr>
        <w:pStyle w:val="Default"/>
        <w:rPr>
          <w:sz w:val="20"/>
          <w:szCs w:val="20"/>
        </w:rPr>
      </w:pPr>
      <w:r>
        <w:rPr>
          <w:sz w:val="20"/>
          <w:szCs w:val="20"/>
        </w:rPr>
        <w:t>Propose une initiation à l'anglais pour les enfants de 3 à 6 ans grâce à des chansons sur des thèmes comme le petit déjeuner, l'école, le nounours. Avec le texte des chansons en anglais, du vocabulaire et les traductions des paroles et sur le CD audio les chansons, les karaokés et des jeux audio-actifs.</w:t>
      </w:r>
    </w:p>
    <w:p w:rsidR="00097472" w:rsidRDefault="00097472" w:rsidP="00097472">
      <w:pPr>
        <w:pStyle w:val="Default"/>
        <w:rPr>
          <w:sz w:val="20"/>
          <w:szCs w:val="20"/>
        </w:rPr>
      </w:pPr>
    </w:p>
    <w:p w:rsidR="00097472" w:rsidRDefault="00097472" w:rsidP="00097472">
      <w:pPr>
        <w:pStyle w:val="Default"/>
        <w:rPr>
          <w:sz w:val="20"/>
          <w:szCs w:val="20"/>
        </w:rPr>
      </w:pPr>
    </w:p>
    <w:p w:rsidR="00097472" w:rsidRDefault="00097472" w:rsidP="00097472">
      <w:pPr>
        <w:pStyle w:val="Default"/>
      </w:pPr>
    </w:p>
    <w:p w:rsidR="00097472" w:rsidRDefault="00097472" w:rsidP="00097472">
      <w:pPr>
        <w:pStyle w:val="Default"/>
        <w:rPr>
          <w:sz w:val="23"/>
          <w:szCs w:val="23"/>
        </w:rPr>
      </w:pPr>
      <w:r>
        <w:rPr>
          <w:b/>
          <w:bCs/>
          <w:sz w:val="23"/>
          <w:szCs w:val="23"/>
        </w:rPr>
        <w:t xml:space="preserve">J'apprends l'anglais en chansons </w:t>
      </w:r>
    </w:p>
    <w:p w:rsidR="00097472" w:rsidRDefault="00097472" w:rsidP="00097472">
      <w:pPr>
        <w:pStyle w:val="Default"/>
        <w:rPr>
          <w:sz w:val="18"/>
          <w:szCs w:val="18"/>
        </w:rPr>
      </w:pPr>
      <w:r>
        <w:rPr>
          <w:b/>
          <w:bCs/>
          <w:sz w:val="18"/>
          <w:szCs w:val="18"/>
        </w:rPr>
        <w:t xml:space="preserve">Joanna Le May </w:t>
      </w:r>
    </w:p>
    <w:p w:rsidR="00097472" w:rsidRDefault="00097472" w:rsidP="00097472">
      <w:pPr>
        <w:pStyle w:val="Default"/>
        <w:rPr>
          <w:sz w:val="18"/>
          <w:szCs w:val="18"/>
        </w:rPr>
      </w:pPr>
      <w:r>
        <w:rPr>
          <w:sz w:val="18"/>
          <w:szCs w:val="18"/>
        </w:rPr>
        <w:t xml:space="preserve">▌Hachette éducation, 2010.- 1 vol. (48 p.).- 1 d. compact. </w:t>
      </w:r>
    </w:p>
    <w:p w:rsidR="00097472" w:rsidRDefault="00097472" w:rsidP="00097472">
      <w:pPr>
        <w:pStyle w:val="Default"/>
        <w:rPr>
          <w:sz w:val="20"/>
          <w:szCs w:val="20"/>
        </w:rPr>
      </w:pPr>
      <w:r>
        <w:rPr>
          <w:sz w:val="20"/>
          <w:szCs w:val="20"/>
        </w:rPr>
        <w:t xml:space="preserve">Propose un apprentissage attrayant de l'anglais grâce à des chansons faciles à mémoriser pour acquérir les expressions de base, plus de 140 images sur différents thèmes (corps, vêtements, chiffres, couleurs, animaux...) avec la prononciation exacte sur le CD ainsi que des jeux d'écoute et de répétition... </w:t>
      </w:r>
    </w:p>
    <w:p w:rsidR="00097472" w:rsidRDefault="00097472" w:rsidP="00097472">
      <w:pPr>
        <w:pStyle w:val="Default"/>
        <w:rPr>
          <w:sz w:val="20"/>
          <w:szCs w:val="20"/>
        </w:rPr>
      </w:pPr>
    </w:p>
    <w:p w:rsidR="00097472" w:rsidRDefault="00097472" w:rsidP="00097472">
      <w:pPr>
        <w:pStyle w:val="Default"/>
        <w:rPr>
          <w:sz w:val="20"/>
          <w:szCs w:val="20"/>
        </w:rPr>
      </w:pPr>
    </w:p>
    <w:p w:rsidR="00097472" w:rsidRDefault="00097472" w:rsidP="00097472">
      <w:pPr>
        <w:pStyle w:val="Default"/>
      </w:pPr>
    </w:p>
    <w:p w:rsidR="00097472" w:rsidRDefault="00097472" w:rsidP="00097472">
      <w:pPr>
        <w:pStyle w:val="Default"/>
        <w:rPr>
          <w:sz w:val="23"/>
          <w:szCs w:val="23"/>
        </w:rPr>
      </w:pPr>
      <w:r>
        <w:rPr>
          <w:b/>
          <w:bCs/>
          <w:sz w:val="23"/>
          <w:szCs w:val="23"/>
        </w:rPr>
        <w:t xml:space="preserve">Les plus belles comptines anglaises </w:t>
      </w:r>
    </w:p>
    <w:p w:rsidR="00097472" w:rsidRDefault="00097472" w:rsidP="00097472">
      <w:pPr>
        <w:pStyle w:val="Default"/>
        <w:rPr>
          <w:sz w:val="18"/>
          <w:szCs w:val="18"/>
        </w:rPr>
      </w:pPr>
      <w:proofErr w:type="gramStart"/>
      <w:r>
        <w:rPr>
          <w:b/>
          <w:bCs/>
          <w:sz w:val="18"/>
          <w:szCs w:val="18"/>
        </w:rPr>
        <w:t>ill</w:t>
      </w:r>
      <w:proofErr w:type="gramEnd"/>
      <w:r>
        <w:rPr>
          <w:b/>
          <w:bCs/>
          <w:sz w:val="18"/>
          <w:szCs w:val="18"/>
        </w:rPr>
        <w:t xml:space="preserve">. Cécile </w:t>
      </w:r>
      <w:proofErr w:type="spellStart"/>
      <w:r>
        <w:rPr>
          <w:b/>
          <w:bCs/>
          <w:sz w:val="18"/>
          <w:szCs w:val="18"/>
        </w:rPr>
        <w:t>Hudrisier</w:t>
      </w:r>
      <w:proofErr w:type="spellEnd"/>
      <w:r>
        <w:rPr>
          <w:b/>
          <w:bCs/>
          <w:sz w:val="18"/>
          <w:szCs w:val="18"/>
        </w:rPr>
        <w:t xml:space="preserve">, Clotilde Perrin </w:t>
      </w:r>
    </w:p>
    <w:p w:rsidR="00097472" w:rsidRDefault="00097472" w:rsidP="00097472">
      <w:pPr>
        <w:pStyle w:val="Default"/>
        <w:rPr>
          <w:sz w:val="18"/>
          <w:szCs w:val="18"/>
        </w:rPr>
      </w:pPr>
      <w:r>
        <w:rPr>
          <w:sz w:val="18"/>
          <w:szCs w:val="18"/>
        </w:rPr>
        <w:t>▌Didier Jeunesse, 2002.- 57 p. + 1 CD audio (51 min</w:t>
      </w:r>
      <w:proofErr w:type="gramStart"/>
      <w:r>
        <w:rPr>
          <w:sz w:val="18"/>
          <w:szCs w:val="18"/>
        </w:rPr>
        <w:t>. )</w:t>
      </w:r>
      <w:proofErr w:type="gramEnd"/>
      <w:r>
        <w:rPr>
          <w:sz w:val="18"/>
          <w:szCs w:val="18"/>
        </w:rPr>
        <w:t xml:space="preserve"> </w:t>
      </w:r>
    </w:p>
    <w:p w:rsidR="00097472" w:rsidRDefault="00097472" w:rsidP="00097472">
      <w:pPr>
        <w:pStyle w:val="Default"/>
        <w:rPr>
          <w:sz w:val="20"/>
          <w:szCs w:val="20"/>
        </w:rPr>
      </w:pPr>
      <w:r>
        <w:rPr>
          <w:sz w:val="20"/>
          <w:szCs w:val="20"/>
        </w:rPr>
        <w:t xml:space="preserve">Dans les deux langues (français-anglais), le petit lecteur retrouve des comptines, des chansons et des jeux de doigts pour apprendre à chanter en anglais, avec toute la gestuelle qui accompagne les chansons anglaises... </w:t>
      </w:r>
    </w:p>
    <w:p w:rsidR="00097472" w:rsidRDefault="00097472" w:rsidP="00097472">
      <w:pPr>
        <w:pStyle w:val="Default"/>
        <w:rPr>
          <w:sz w:val="19"/>
          <w:szCs w:val="19"/>
        </w:rPr>
      </w:pPr>
    </w:p>
    <w:p w:rsidR="00097472" w:rsidRDefault="00097472" w:rsidP="00097472">
      <w:pPr>
        <w:pStyle w:val="Default"/>
        <w:rPr>
          <w:sz w:val="19"/>
          <w:szCs w:val="19"/>
        </w:rPr>
      </w:pPr>
    </w:p>
    <w:p w:rsidR="00097472" w:rsidRPr="00097472" w:rsidRDefault="00097472" w:rsidP="00097472">
      <w:pPr>
        <w:pStyle w:val="Default"/>
        <w:rPr>
          <w:sz w:val="23"/>
          <w:szCs w:val="23"/>
          <w:lang w:val="en-US"/>
        </w:rPr>
      </w:pPr>
      <w:r w:rsidRPr="00150148">
        <w:rPr>
          <w:b/>
          <w:bCs/>
          <w:sz w:val="23"/>
          <w:szCs w:val="23"/>
          <w:lang w:val="en-US"/>
        </w:rPr>
        <w:t xml:space="preserve">Let's chant, let's sing. </w:t>
      </w:r>
      <w:r w:rsidRPr="00097472">
        <w:rPr>
          <w:b/>
          <w:bCs/>
          <w:sz w:val="23"/>
          <w:szCs w:val="23"/>
          <w:lang w:val="en-US"/>
        </w:rPr>
        <w:t xml:space="preserve">1 </w:t>
      </w:r>
    </w:p>
    <w:p w:rsidR="00097472" w:rsidRPr="00097472" w:rsidRDefault="00097472" w:rsidP="00097472">
      <w:pPr>
        <w:pStyle w:val="Default"/>
        <w:rPr>
          <w:sz w:val="18"/>
          <w:szCs w:val="18"/>
          <w:lang w:val="en-US"/>
        </w:rPr>
      </w:pPr>
      <w:r w:rsidRPr="00097472">
        <w:rPr>
          <w:b/>
          <w:bCs/>
          <w:sz w:val="18"/>
          <w:szCs w:val="18"/>
          <w:lang w:val="en-US"/>
        </w:rPr>
        <w:t xml:space="preserve">Carolyn Graham </w:t>
      </w:r>
    </w:p>
    <w:p w:rsidR="00097472" w:rsidRDefault="00097472" w:rsidP="00097472">
      <w:pPr>
        <w:pStyle w:val="Default"/>
        <w:rPr>
          <w:sz w:val="18"/>
          <w:szCs w:val="18"/>
        </w:rPr>
      </w:pPr>
      <w:r w:rsidRPr="00150148">
        <w:rPr>
          <w:sz w:val="18"/>
          <w:szCs w:val="18"/>
        </w:rPr>
        <w:t xml:space="preserve">▌Oxford </w:t>
      </w:r>
      <w:proofErr w:type="spellStart"/>
      <w:r w:rsidRPr="00150148">
        <w:rPr>
          <w:sz w:val="18"/>
          <w:szCs w:val="18"/>
        </w:rPr>
        <w:t>University</w:t>
      </w:r>
      <w:proofErr w:type="spellEnd"/>
      <w:r w:rsidRPr="00150148">
        <w:rPr>
          <w:sz w:val="18"/>
          <w:szCs w:val="18"/>
        </w:rPr>
        <w:t xml:space="preserve"> </w:t>
      </w:r>
      <w:proofErr w:type="spellStart"/>
      <w:r w:rsidRPr="00150148">
        <w:rPr>
          <w:sz w:val="18"/>
          <w:szCs w:val="18"/>
        </w:rPr>
        <w:t>Press</w:t>
      </w:r>
      <w:proofErr w:type="spellEnd"/>
      <w:r w:rsidRPr="00150148">
        <w:rPr>
          <w:sz w:val="18"/>
          <w:szCs w:val="18"/>
        </w:rPr>
        <w:t xml:space="preserve">, 1994.- </w:t>
      </w:r>
      <w:r>
        <w:rPr>
          <w:sz w:val="18"/>
          <w:szCs w:val="18"/>
        </w:rPr>
        <w:t xml:space="preserve">1 livre (44 p.)-1 disque compact </w:t>
      </w:r>
    </w:p>
    <w:p w:rsidR="00097472" w:rsidRDefault="00097472" w:rsidP="00097472">
      <w:pPr>
        <w:pStyle w:val="Default"/>
        <w:rPr>
          <w:sz w:val="20"/>
          <w:szCs w:val="20"/>
        </w:rPr>
      </w:pPr>
      <w:r>
        <w:rPr>
          <w:sz w:val="20"/>
          <w:szCs w:val="20"/>
        </w:rPr>
        <w:t xml:space="preserve">Ensemble de chansons rythmées, bien adaptées pour la France, qui permettent d'aborder ou de renforcer des structures de base et fonctions langagières dans la joie. L'enregistrement comporte des voix d'enfants (accents américains) et une version instrumentale. </w:t>
      </w:r>
    </w:p>
    <w:p w:rsidR="00097472" w:rsidRDefault="00097472" w:rsidP="00097472">
      <w:pPr>
        <w:pStyle w:val="Default"/>
        <w:rPr>
          <w:rFonts w:ascii="Wingdings 3" w:hAnsi="Wingdings 3" w:cs="Wingdings 3"/>
          <w:sz w:val="19"/>
          <w:szCs w:val="19"/>
        </w:rPr>
      </w:pPr>
    </w:p>
    <w:p w:rsidR="00097472" w:rsidRDefault="00097472" w:rsidP="00097472">
      <w:pPr>
        <w:pStyle w:val="Default"/>
        <w:rPr>
          <w:rFonts w:ascii="Wingdings 3" w:hAnsi="Wingdings 3" w:cs="Wingdings 3"/>
          <w:sz w:val="19"/>
          <w:szCs w:val="19"/>
        </w:rPr>
      </w:pPr>
    </w:p>
    <w:p w:rsidR="00097472" w:rsidRDefault="00097472" w:rsidP="00097472">
      <w:pPr>
        <w:pStyle w:val="Default"/>
        <w:rPr>
          <w:rFonts w:ascii="Wingdings 3" w:hAnsi="Wingdings 3" w:cs="Wingdings 3"/>
          <w:sz w:val="19"/>
          <w:szCs w:val="19"/>
        </w:rPr>
      </w:pPr>
    </w:p>
    <w:p w:rsidR="00097472" w:rsidRDefault="00097472" w:rsidP="00097472">
      <w:pPr>
        <w:pStyle w:val="Default"/>
        <w:rPr>
          <w:rFonts w:ascii="Wingdings 3" w:hAnsi="Wingdings 3" w:cs="Wingdings 3"/>
          <w:sz w:val="19"/>
          <w:szCs w:val="19"/>
        </w:rPr>
      </w:pPr>
    </w:p>
    <w:p w:rsidR="00097472" w:rsidRDefault="00097472" w:rsidP="00097472">
      <w:pPr>
        <w:pStyle w:val="Default"/>
      </w:pPr>
    </w:p>
    <w:p w:rsidR="008B3A5C" w:rsidRDefault="008B3A5C" w:rsidP="00097472">
      <w:pPr>
        <w:pStyle w:val="Default"/>
        <w:rPr>
          <w:b/>
          <w:bCs/>
          <w:i/>
          <w:sz w:val="23"/>
          <w:szCs w:val="23"/>
        </w:rPr>
      </w:pPr>
    </w:p>
    <w:p w:rsidR="008B3A5C" w:rsidRDefault="008B3A5C" w:rsidP="00097472">
      <w:pPr>
        <w:pStyle w:val="Default"/>
        <w:rPr>
          <w:b/>
          <w:bCs/>
          <w:u w:val="single"/>
        </w:rPr>
      </w:pPr>
    </w:p>
    <w:p w:rsidR="00097472" w:rsidRPr="00150148" w:rsidRDefault="008B3A5C" w:rsidP="00097472">
      <w:pPr>
        <w:pStyle w:val="Default"/>
        <w:rPr>
          <w:b/>
          <w:bCs/>
          <w:u w:val="single"/>
          <w:lang w:val="en-US"/>
        </w:rPr>
      </w:pPr>
      <w:r w:rsidRPr="00150148">
        <w:rPr>
          <w:b/>
          <w:bCs/>
          <w:u w:val="single"/>
          <w:lang w:val="en-US"/>
        </w:rPr>
        <w:t>ALBUMS,</w:t>
      </w:r>
      <w:r w:rsidR="000A419B" w:rsidRPr="00150148">
        <w:rPr>
          <w:b/>
          <w:bCs/>
          <w:u w:val="single"/>
          <w:lang w:val="en-US"/>
        </w:rPr>
        <w:t xml:space="preserve"> </w:t>
      </w:r>
      <w:r w:rsidRPr="00150148">
        <w:rPr>
          <w:b/>
          <w:bCs/>
          <w:u w:val="single"/>
          <w:lang w:val="en-US"/>
        </w:rPr>
        <w:t>CONTES</w:t>
      </w:r>
    </w:p>
    <w:p w:rsidR="00097472" w:rsidRPr="00150148" w:rsidRDefault="00097472" w:rsidP="00097472">
      <w:pPr>
        <w:pStyle w:val="Default"/>
        <w:rPr>
          <w:b/>
          <w:bCs/>
          <w:sz w:val="23"/>
          <w:szCs w:val="23"/>
          <w:lang w:val="en-US"/>
        </w:rPr>
      </w:pPr>
    </w:p>
    <w:p w:rsidR="00097472" w:rsidRPr="00150148" w:rsidRDefault="00097472" w:rsidP="00097472">
      <w:pPr>
        <w:pStyle w:val="Default"/>
        <w:rPr>
          <w:lang w:val="en-US"/>
        </w:rPr>
      </w:pPr>
    </w:p>
    <w:p w:rsidR="00097472" w:rsidRPr="00097472" w:rsidRDefault="00097472" w:rsidP="00097472">
      <w:pPr>
        <w:pStyle w:val="Default"/>
        <w:rPr>
          <w:sz w:val="23"/>
          <w:szCs w:val="23"/>
          <w:lang w:val="en-US"/>
        </w:rPr>
      </w:pPr>
      <w:r w:rsidRPr="00097472">
        <w:rPr>
          <w:b/>
          <w:bCs/>
          <w:sz w:val="23"/>
          <w:szCs w:val="23"/>
          <w:lang w:val="en-US"/>
        </w:rPr>
        <w:t xml:space="preserve">Meg and </w:t>
      </w:r>
      <w:proofErr w:type="spellStart"/>
      <w:r w:rsidRPr="00097472">
        <w:rPr>
          <w:b/>
          <w:bCs/>
          <w:sz w:val="23"/>
          <w:szCs w:val="23"/>
          <w:lang w:val="en-US"/>
        </w:rPr>
        <w:t>Mog</w:t>
      </w:r>
      <w:proofErr w:type="spellEnd"/>
      <w:r w:rsidRPr="00097472">
        <w:rPr>
          <w:b/>
          <w:bCs/>
          <w:sz w:val="23"/>
          <w:szCs w:val="23"/>
          <w:lang w:val="en-US"/>
        </w:rPr>
        <w:t xml:space="preserve"> </w:t>
      </w:r>
    </w:p>
    <w:p w:rsidR="00097472" w:rsidRPr="00097472" w:rsidRDefault="00097472" w:rsidP="00097472">
      <w:pPr>
        <w:pStyle w:val="Default"/>
        <w:rPr>
          <w:sz w:val="18"/>
          <w:szCs w:val="18"/>
          <w:lang w:val="en-US"/>
        </w:rPr>
      </w:pPr>
      <w:r w:rsidRPr="00097472">
        <w:rPr>
          <w:b/>
          <w:bCs/>
          <w:sz w:val="18"/>
          <w:szCs w:val="18"/>
          <w:lang w:val="en-US"/>
        </w:rPr>
        <w:t xml:space="preserve">Helen Nicoll, Jan </w:t>
      </w:r>
      <w:proofErr w:type="spellStart"/>
      <w:r w:rsidRPr="00097472">
        <w:rPr>
          <w:b/>
          <w:bCs/>
          <w:sz w:val="18"/>
          <w:szCs w:val="18"/>
          <w:lang w:val="en-US"/>
        </w:rPr>
        <w:t>Pienkowski</w:t>
      </w:r>
      <w:proofErr w:type="spellEnd"/>
      <w:r w:rsidRPr="00097472">
        <w:rPr>
          <w:b/>
          <w:bCs/>
          <w:sz w:val="18"/>
          <w:szCs w:val="18"/>
          <w:lang w:val="en-US"/>
        </w:rPr>
        <w:t xml:space="preserve"> </w:t>
      </w:r>
    </w:p>
    <w:p w:rsidR="00097472" w:rsidRDefault="00097472" w:rsidP="00097472">
      <w:pPr>
        <w:pStyle w:val="Default"/>
        <w:rPr>
          <w:sz w:val="18"/>
          <w:szCs w:val="18"/>
        </w:rPr>
      </w:pPr>
      <w:r>
        <w:rPr>
          <w:sz w:val="18"/>
          <w:szCs w:val="18"/>
        </w:rPr>
        <w:t xml:space="preserve">▌Penguin Books, 1972 </w:t>
      </w:r>
    </w:p>
    <w:p w:rsidR="00097472" w:rsidRDefault="00097472" w:rsidP="00097472">
      <w:pPr>
        <w:pStyle w:val="Default"/>
        <w:rPr>
          <w:sz w:val="20"/>
          <w:szCs w:val="20"/>
        </w:rPr>
      </w:pPr>
      <w:r>
        <w:rPr>
          <w:sz w:val="20"/>
          <w:szCs w:val="20"/>
        </w:rPr>
        <w:t xml:space="preserve">Série qui met en scène la sorcière Meg et son chat </w:t>
      </w:r>
      <w:proofErr w:type="spellStart"/>
      <w:r>
        <w:rPr>
          <w:sz w:val="20"/>
          <w:szCs w:val="20"/>
        </w:rPr>
        <w:t>Mog</w:t>
      </w:r>
      <w:proofErr w:type="spellEnd"/>
      <w:r>
        <w:rPr>
          <w:sz w:val="20"/>
          <w:szCs w:val="20"/>
        </w:rPr>
        <w:t xml:space="preserve">. </w:t>
      </w:r>
    </w:p>
    <w:p w:rsidR="00097472" w:rsidRPr="008B3A5C" w:rsidRDefault="00097472" w:rsidP="00097472">
      <w:pPr>
        <w:pStyle w:val="Default"/>
        <w:rPr>
          <w:sz w:val="18"/>
          <w:szCs w:val="18"/>
          <w:lang w:val="en-US"/>
        </w:rPr>
      </w:pPr>
      <w:proofErr w:type="spellStart"/>
      <w:r w:rsidRPr="008B3A5C">
        <w:rPr>
          <w:sz w:val="18"/>
          <w:szCs w:val="18"/>
          <w:lang w:val="en-US"/>
        </w:rPr>
        <w:t>Également</w:t>
      </w:r>
      <w:proofErr w:type="spellEnd"/>
      <w:r w:rsidRPr="008B3A5C">
        <w:rPr>
          <w:sz w:val="18"/>
          <w:szCs w:val="18"/>
          <w:lang w:val="en-US"/>
        </w:rPr>
        <w:t xml:space="preserve"> </w:t>
      </w:r>
      <w:proofErr w:type="spellStart"/>
      <w:proofErr w:type="gramStart"/>
      <w:r w:rsidRPr="008B3A5C">
        <w:rPr>
          <w:sz w:val="18"/>
          <w:szCs w:val="18"/>
          <w:lang w:val="en-US"/>
        </w:rPr>
        <w:t>disponibles</w:t>
      </w:r>
      <w:proofErr w:type="spellEnd"/>
      <w:r w:rsidRPr="008B3A5C">
        <w:rPr>
          <w:sz w:val="18"/>
          <w:szCs w:val="18"/>
          <w:lang w:val="en-US"/>
        </w:rPr>
        <w:t xml:space="preserve"> :</w:t>
      </w:r>
      <w:proofErr w:type="gramEnd"/>
      <w:r w:rsidRPr="008B3A5C">
        <w:rPr>
          <w:sz w:val="18"/>
          <w:szCs w:val="18"/>
          <w:lang w:val="en-US"/>
        </w:rPr>
        <w:t xml:space="preserve"> </w:t>
      </w:r>
    </w:p>
    <w:p w:rsidR="00097472" w:rsidRPr="008B3A5C" w:rsidRDefault="00097472" w:rsidP="00097472">
      <w:pPr>
        <w:pStyle w:val="Default"/>
        <w:rPr>
          <w:sz w:val="23"/>
          <w:szCs w:val="23"/>
          <w:lang w:val="en-US"/>
        </w:rPr>
      </w:pPr>
      <w:r w:rsidRPr="008B3A5C">
        <w:rPr>
          <w:b/>
          <w:bCs/>
          <w:sz w:val="23"/>
          <w:szCs w:val="23"/>
          <w:lang w:val="en-US"/>
        </w:rPr>
        <w:t xml:space="preserve">Meg at </w:t>
      </w:r>
      <w:proofErr w:type="gramStart"/>
      <w:r w:rsidRPr="008B3A5C">
        <w:rPr>
          <w:b/>
          <w:bCs/>
          <w:sz w:val="23"/>
          <w:szCs w:val="23"/>
          <w:lang w:val="en-US"/>
        </w:rPr>
        <w:t xml:space="preserve">sea </w:t>
      </w:r>
      <w:r w:rsidR="008B3A5C" w:rsidRPr="008B3A5C">
        <w:rPr>
          <w:sz w:val="23"/>
          <w:szCs w:val="23"/>
          <w:lang w:val="en-US"/>
        </w:rPr>
        <w:t>,</w:t>
      </w:r>
      <w:proofErr w:type="gramEnd"/>
      <w:r w:rsidR="008B3A5C" w:rsidRPr="008B3A5C">
        <w:rPr>
          <w:sz w:val="23"/>
          <w:szCs w:val="23"/>
          <w:lang w:val="en-US"/>
        </w:rPr>
        <w:t xml:space="preserve"> </w:t>
      </w:r>
      <w:r w:rsidRPr="008B3A5C">
        <w:rPr>
          <w:b/>
          <w:bCs/>
          <w:sz w:val="23"/>
          <w:szCs w:val="23"/>
          <w:lang w:val="en-US"/>
        </w:rPr>
        <w:t xml:space="preserve">Meg on the moon </w:t>
      </w:r>
      <w:r w:rsidR="008B3A5C">
        <w:rPr>
          <w:b/>
          <w:bCs/>
          <w:sz w:val="23"/>
          <w:szCs w:val="23"/>
          <w:lang w:val="en-US"/>
        </w:rPr>
        <w:t>,</w:t>
      </w:r>
    </w:p>
    <w:p w:rsidR="00097472" w:rsidRPr="00097472" w:rsidRDefault="00097472" w:rsidP="00097472">
      <w:pPr>
        <w:pStyle w:val="Default"/>
        <w:rPr>
          <w:sz w:val="23"/>
          <w:szCs w:val="23"/>
          <w:lang w:val="en-US"/>
        </w:rPr>
      </w:pPr>
      <w:r w:rsidRPr="00097472">
        <w:rPr>
          <w:b/>
          <w:bCs/>
          <w:sz w:val="23"/>
          <w:szCs w:val="23"/>
          <w:lang w:val="en-US"/>
        </w:rPr>
        <w:t xml:space="preserve">Meg’s eggs </w:t>
      </w:r>
    </w:p>
    <w:p w:rsidR="00097472" w:rsidRPr="00097472" w:rsidRDefault="00097472" w:rsidP="00097472">
      <w:pPr>
        <w:pStyle w:val="Default"/>
        <w:rPr>
          <w:sz w:val="23"/>
          <w:szCs w:val="23"/>
          <w:lang w:val="en-US"/>
        </w:rPr>
      </w:pPr>
      <w:r w:rsidRPr="00097472">
        <w:rPr>
          <w:b/>
          <w:bCs/>
          <w:sz w:val="23"/>
          <w:szCs w:val="23"/>
          <w:lang w:val="en-US"/>
        </w:rPr>
        <w:t xml:space="preserve">The Very hungry caterpillar </w:t>
      </w:r>
    </w:p>
    <w:p w:rsidR="00097472" w:rsidRDefault="00097472" w:rsidP="00097472">
      <w:pPr>
        <w:pStyle w:val="Default"/>
        <w:rPr>
          <w:sz w:val="18"/>
          <w:szCs w:val="18"/>
        </w:rPr>
      </w:pPr>
      <w:proofErr w:type="spellStart"/>
      <w:r>
        <w:rPr>
          <w:b/>
          <w:bCs/>
          <w:sz w:val="18"/>
          <w:szCs w:val="18"/>
        </w:rPr>
        <w:t>Eric</w:t>
      </w:r>
      <w:proofErr w:type="spellEnd"/>
      <w:r>
        <w:rPr>
          <w:b/>
          <w:bCs/>
          <w:sz w:val="18"/>
          <w:szCs w:val="18"/>
        </w:rPr>
        <w:t xml:space="preserve"> Carle </w:t>
      </w:r>
    </w:p>
    <w:p w:rsidR="00097472" w:rsidRDefault="00097472" w:rsidP="00097472">
      <w:pPr>
        <w:pStyle w:val="Default"/>
        <w:rPr>
          <w:sz w:val="18"/>
          <w:szCs w:val="18"/>
        </w:rPr>
      </w:pPr>
      <w:r>
        <w:rPr>
          <w:sz w:val="18"/>
          <w:szCs w:val="18"/>
        </w:rPr>
        <w:t xml:space="preserve">▌Penguin Books, 1974 </w:t>
      </w:r>
    </w:p>
    <w:p w:rsidR="00097472" w:rsidRDefault="00097472" w:rsidP="00097472">
      <w:pPr>
        <w:pStyle w:val="Default"/>
        <w:rPr>
          <w:sz w:val="20"/>
          <w:szCs w:val="20"/>
        </w:rPr>
      </w:pPr>
      <w:r>
        <w:rPr>
          <w:sz w:val="20"/>
          <w:szCs w:val="20"/>
        </w:rPr>
        <w:t xml:space="preserve">Un des plus célèbres albums de la littérature enfantine. A travers l'histoire de cette chenille très </w:t>
      </w:r>
      <w:proofErr w:type="spellStart"/>
      <w:r>
        <w:rPr>
          <w:sz w:val="20"/>
          <w:szCs w:val="20"/>
        </w:rPr>
        <w:t>affa-mée</w:t>
      </w:r>
      <w:proofErr w:type="spellEnd"/>
      <w:r>
        <w:rPr>
          <w:sz w:val="20"/>
          <w:szCs w:val="20"/>
        </w:rPr>
        <w:t xml:space="preserve">, on peut introduire le vocabulaire des jours de la semaine, des chiffres, des couleurs, des </w:t>
      </w:r>
      <w:proofErr w:type="spellStart"/>
      <w:r>
        <w:rPr>
          <w:sz w:val="20"/>
          <w:szCs w:val="20"/>
        </w:rPr>
        <w:t>ali-ments</w:t>
      </w:r>
      <w:proofErr w:type="spellEnd"/>
      <w:r>
        <w:rPr>
          <w:sz w:val="20"/>
          <w:szCs w:val="20"/>
        </w:rPr>
        <w:t xml:space="preserve">, le concept de la métamorphose… </w:t>
      </w:r>
    </w:p>
    <w:p w:rsidR="008B3A5C" w:rsidRDefault="008B3A5C" w:rsidP="00097472">
      <w:pPr>
        <w:pStyle w:val="Default"/>
        <w:rPr>
          <w:sz w:val="20"/>
          <w:szCs w:val="20"/>
        </w:rPr>
      </w:pPr>
    </w:p>
    <w:p w:rsidR="008B3A5C" w:rsidRDefault="008B3A5C" w:rsidP="00097472">
      <w:pPr>
        <w:pStyle w:val="Default"/>
        <w:rPr>
          <w:sz w:val="20"/>
          <w:szCs w:val="20"/>
        </w:rPr>
      </w:pPr>
    </w:p>
    <w:p w:rsidR="00097472" w:rsidRPr="00097472" w:rsidRDefault="00097472" w:rsidP="00097472">
      <w:pPr>
        <w:pStyle w:val="Default"/>
        <w:rPr>
          <w:sz w:val="23"/>
          <w:szCs w:val="23"/>
          <w:lang w:val="en-US"/>
        </w:rPr>
      </w:pPr>
      <w:r w:rsidRPr="00097472">
        <w:rPr>
          <w:b/>
          <w:bCs/>
          <w:sz w:val="23"/>
          <w:szCs w:val="23"/>
          <w:lang w:val="en-US"/>
        </w:rPr>
        <w:t xml:space="preserve">The </w:t>
      </w:r>
      <w:proofErr w:type="gramStart"/>
      <w:r w:rsidRPr="00097472">
        <w:rPr>
          <w:b/>
          <w:bCs/>
          <w:sz w:val="23"/>
          <w:szCs w:val="23"/>
          <w:lang w:val="en-US"/>
        </w:rPr>
        <w:t>snowman :</w:t>
      </w:r>
      <w:proofErr w:type="gramEnd"/>
      <w:r w:rsidRPr="00097472">
        <w:rPr>
          <w:b/>
          <w:bCs/>
          <w:sz w:val="23"/>
          <w:szCs w:val="23"/>
          <w:lang w:val="en-US"/>
        </w:rPr>
        <w:t xml:space="preserve"> </w:t>
      </w:r>
      <w:r w:rsidRPr="00097472">
        <w:rPr>
          <w:b/>
          <w:bCs/>
          <w:i/>
          <w:iCs/>
          <w:sz w:val="23"/>
          <w:szCs w:val="23"/>
          <w:lang w:val="en-US"/>
        </w:rPr>
        <w:t xml:space="preserve">the original storybook with activities for young learners of English </w:t>
      </w:r>
    </w:p>
    <w:p w:rsidR="00097472" w:rsidRPr="00097472" w:rsidRDefault="00097472" w:rsidP="00097472">
      <w:pPr>
        <w:pStyle w:val="Default"/>
        <w:rPr>
          <w:sz w:val="18"/>
          <w:szCs w:val="18"/>
          <w:lang w:val="en-US"/>
        </w:rPr>
      </w:pPr>
      <w:r w:rsidRPr="00097472">
        <w:rPr>
          <w:b/>
          <w:bCs/>
          <w:sz w:val="18"/>
          <w:szCs w:val="18"/>
          <w:lang w:val="en-US"/>
        </w:rPr>
        <w:t xml:space="preserve">Raymond Briggs, Gail Ellis </w:t>
      </w:r>
    </w:p>
    <w:p w:rsidR="00097472" w:rsidRPr="00150148" w:rsidRDefault="00097472" w:rsidP="00097472">
      <w:pPr>
        <w:pStyle w:val="Default"/>
        <w:rPr>
          <w:sz w:val="18"/>
          <w:szCs w:val="18"/>
          <w:lang w:val="en-US"/>
        </w:rPr>
      </w:pPr>
      <w:r w:rsidRPr="00097472">
        <w:rPr>
          <w:sz w:val="18"/>
          <w:szCs w:val="18"/>
          <w:lang w:val="en-US"/>
        </w:rPr>
        <w:t xml:space="preserve">▌Oxford university press, </w:t>
      </w:r>
      <w:proofErr w:type="gramStart"/>
      <w:r w:rsidRPr="00097472">
        <w:rPr>
          <w:sz w:val="18"/>
          <w:szCs w:val="18"/>
          <w:lang w:val="en-US"/>
        </w:rPr>
        <w:t>1995 .-</w:t>
      </w:r>
      <w:proofErr w:type="gramEnd"/>
      <w:r w:rsidRPr="00097472">
        <w:rPr>
          <w:sz w:val="18"/>
          <w:szCs w:val="18"/>
          <w:lang w:val="en-US"/>
        </w:rPr>
        <w:t xml:space="preserve"> </w:t>
      </w:r>
      <w:r w:rsidRPr="00150148">
        <w:rPr>
          <w:sz w:val="18"/>
          <w:szCs w:val="18"/>
          <w:lang w:val="en-US"/>
        </w:rPr>
        <w:t xml:space="preserve">64 p. </w:t>
      </w:r>
    </w:p>
    <w:p w:rsidR="00097472" w:rsidRDefault="00097472" w:rsidP="00097472">
      <w:pPr>
        <w:pStyle w:val="Default"/>
        <w:rPr>
          <w:sz w:val="20"/>
          <w:szCs w:val="20"/>
        </w:rPr>
      </w:pPr>
      <w:r>
        <w:rPr>
          <w:sz w:val="20"/>
          <w:szCs w:val="20"/>
        </w:rPr>
        <w:t xml:space="preserve">Version pédagogique de l'histoire du bonhomme de neige. Le livre de l'élève contient des activités ludiques : l'ensemble peut convenir pour un travail autour du thème de Noël. </w:t>
      </w:r>
    </w:p>
    <w:p w:rsidR="008B3A5C" w:rsidRDefault="008B3A5C" w:rsidP="00097472">
      <w:pPr>
        <w:pStyle w:val="Default"/>
        <w:rPr>
          <w:rFonts w:ascii="Wingdings 3" w:hAnsi="Wingdings 3" w:cs="Wingdings 3"/>
          <w:sz w:val="19"/>
          <w:szCs w:val="19"/>
        </w:rPr>
      </w:pPr>
    </w:p>
    <w:p w:rsidR="008B3A5C" w:rsidRDefault="008B3A5C" w:rsidP="00097472">
      <w:pPr>
        <w:pStyle w:val="Default"/>
        <w:rPr>
          <w:rFonts w:ascii="Wingdings 3" w:hAnsi="Wingdings 3" w:cs="Wingdings 3"/>
          <w:sz w:val="19"/>
          <w:szCs w:val="19"/>
        </w:rPr>
      </w:pPr>
    </w:p>
    <w:p w:rsidR="00097472" w:rsidRDefault="00097472" w:rsidP="00097472">
      <w:pPr>
        <w:pStyle w:val="Default"/>
        <w:rPr>
          <w:b/>
          <w:bCs/>
          <w:i/>
          <w:iCs/>
          <w:sz w:val="23"/>
          <w:szCs w:val="23"/>
        </w:rPr>
      </w:pPr>
      <w:r>
        <w:rPr>
          <w:b/>
          <w:bCs/>
          <w:sz w:val="23"/>
          <w:szCs w:val="23"/>
        </w:rPr>
        <w:t xml:space="preserve">Toy </w:t>
      </w:r>
      <w:proofErr w:type="spellStart"/>
      <w:r>
        <w:rPr>
          <w:b/>
          <w:bCs/>
          <w:sz w:val="23"/>
          <w:szCs w:val="23"/>
        </w:rPr>
        <w:t>toy</w:t>
      </w:r>
      <w:proofErr w:type="spellEnd"/>
      <w:r>
        <w:rPr>
          <w:b/>
          <w:bCs/>
          <w:sz w:val="23"/>
          <w:szCs w:val="23"/>
        </w:rPr>
        <w:t xml:space="preserve"> land : </w:t>
      </w:r>
      <w:r>
        <w:rPr>
          <w:b/>
          <w:bCs/>
          <w:i/>
          <w:iCs/>
          <w:sz w:val="23"/>
          <w:szCs w:val="23"/>
        </w:rPr>
        <w:t>un conte musical</w:t>
      </w:r>
    </w:p>
    <w:p w:rsidR="00097472" w:rsidRDefault="00097472" w:rsidP="00097472">
      <w:pPr>
        <w:pStyle w:val="Default"/>
      </w:pPr>
    </w:p>
    <w:p w:rsidR="00097472" w:rsidRDefault="00097472" w:rsidP="00097472">
      <w:pPr>
        <w:pStyle w:val="Default"/>
        <w:rPr>
          <w:sz w:val="18"/>
          <w:szCs w:val="18"/>
        </w:rPr>
      </w:pPr>
      <w:proofErr w:type="spellStart"/>
      <w:r>
        <w:rPr>
          <w:b/>
          <w:bCs/>
          <w:sz w:val="18"/>
          <w:szCs w:val="18"/>
        </w:rPr>
        <w:t>Morag</w:t>
      </w:r>
      <w:proofErr w:type="spellEnd"/>
      <w:r>
        <w:rPr>
          <w:b/>
          <w:bCs/>
          <w:sz w:val="18"/>
          <w:szCs w:val="18"/>
        </w:rPr>
        <w:t xml:space="preserve"> </w:t>
      </w:r>
      <w:proofErr w:type="spellStart"/>
      <w:r>
        <w:rPr>
          <w:b/>
          <w:bCs/>
          <w:sz w:val="18"/>
          <w:szCs w:val="18"/>
        </w:rPr>
        <w:t>McFee</w:t>
      </w:r>
      <w:proofErr w:type="spellEnd"/>
      <w:r>
        <w:rPr>
          <w:b/>
          <w:bCs/>
          <w:sz w:val="18"/>
          <w:szCs w:val="18"/>
        </w:rPr>
        <w:t xml:space="preserve"> Kerr, Michèle </w:t>
      </w:r>
      <w:proofErr w:type="spellStart"/>
      <w:r>
        <w:rPr>
          <w:b/>
          <w:bCs/>
          <w:sz w:val="18"/>
          <w:szCs w:val="18"/>
        </w:rPr>
        <w:t>Montintin</w:t>
      </w:r>
      <w:proofErr w:type="spellEnd"/>
      <w:r>
        <w:rPr>
          <w:b/>
          <w:bCs/>
          <w:sz w:val="18"/>
          <w:szCs w:val="18"/>
        </w:rPr>
        <w:t xml:space="preserve"> </w:t>
      </w:r>
    </w:p>
    <w:p w:rsidR="00097472" w:rsidRDefault="00097472" w:rsidP="00097472">
      <w:pPr>
        <w:pStyle w:val="Default"/>
        <w:rPr>
          <w:sz w:val="18"/>
          <w:szCs w:val="18"/>
        </w:rPr>
      </w:pPr>
      <w:r>
        <w:rPr>
          <w:sz w:val="18"/>
          <w:szCs w:val="18"/>
        </w:rPr>
        <w:t xml:space="preserve">▌Nathan, 2002.- 47 p. </w:t>
      </w:r>
    </w:p>
    <w:p w:rsidR="00097472" w:rsidRDefault="00097472" w:rsidP="00097472">
      <w:pPr>
        <w:pStyle w:val="Default"/>
        <w:rPr>
          <w:sz w:val="20"/>
          <w:szCs w:val="20"/>
        </w:rPr>
      </w:pPr>
      <w:r>
        <w:rPr>
          <w:sz w:val="20"/>
          <w:szCs w:val="20"/>
        </w:rPr>
        <w:t>Pour initier les tout-petits à l'anglais grâce à ce conte musical amusant et facile : 1 cd audio avec un conte musical et des activités ludiques. Dès la maternelle.</w:t>
      </w:r>
    </w:p>
    <w:p w:rsidR="008B3A5C" w:rsidRDefault="008B3A5C" w:rsidP="00097472">
      <w:pPr>
        <w:pStyle w:val="Default"/>
        <w:rPr>
          <w:sz w:val="20"/>
          <w:szCs w:val="20"/>
        </w:rPr>
      </w:pPr>
    </w:p>
    <w:p w:rsidR="008B3A5C" w:rsidRDefault="008B3A5C" w:rsidP="00097472">
      <w:pPr>
        <w:pStyle w:val="Default"/>
        <w:rPr>
          <w:sz w:val="20"/>
          <w:szCs w:val="20"/>
        </w:rPr>
      </w:pPr>
    </w:p>
    <w:p w:rsidR="008B3A5C" w:rsidRPr="008B3A5C" w:rsidRDefault="008B3A5C" w:rsidP="008B3A5C">
      <w:pPr>
        <w:pStyle w:val="Default"/>
        <w:rPr>
          <w:b/>
          <w:u w:val="single"/>
        </w:rPr>
      </w:pPr>
      <w:r>
        <w:rPr>
          <w:b/>
          <w:u w:val="single"/>
        </w:rPr>
        <w:t>MATERIEL PEDAGOGIQUE</w:t>
      </w:r>
    </w:p>
    <w:p w:rsidR="008B3A5C" w:rsidRDefault="008B3A5C" w:rsidP="008B3A5C">
      <w:pPr>
        <w:pStyle w:val="Default"/>
        <w:rPr>
          <w:b/>
          <w:bCs/>
          <w:sz w:val="23"/>
          <w:szCs w:val="23"/>
        </w:rPr>
      </w:pPr>
    </w:p>
    <w:p w:rsidR="008B3A5C" w:rsidRDefault="008B3A5C" w:rsidP="008B3A5C">
      <w:pPr>
        <w:pStyle w:val="Default"/>
      </w:pPr>
    </w:p>
    <w:p w:rsidR="008B3A5C" w:rsidRDefault="008B3A5C" w:rsidP="008B3A5C">
      <w:pPr>
        <w:pStyle w:val="Default"/>
        <w:rPr>
          <w:sz w:val="23"/>
          <w:szCs w:val="23"/>
        </w:rPr>
      </w:pPr>
      <w:r>
        <w:rPr>
          <w:b/>
          <w:bCs/>
          <w:sz w:val="23"/>
          <w:szCs w:val="23"/>
        </w:rPr>
        <w:t xml:space="preserve">Cubes for English </w:t>
      </w:r>
    </w:p>
    <w:p w:rsidR="008B3A5C" w:rsidRDefault="008B3A5C" w:rsidP="008B3A5C">
      <w:pPr>
        <w:pStyle w:val="Default"/>
        <w:rPr>
          <w:sz w:val="18"/>
          <w:szCs w:val="18"/>
        </w:rPr>
      </w:pPr>
      <w:r>
        <w:rPr>
          <w:sz w:val="18"/>
          <w:szCs w:val="18"/>
        </w:rPr>
        <w:t>▌</w:t>
      </w:r>
      <w:proofErr w:type="spellStart"/>
      <w:r>
        <w:rPr>
          <w:sz w:val="18"/>
          <w:szCs w:val="18"/>
        </w:rPr>
        <w:t>Didacto</w:t>
      </w:r>
      <w:proofErr w:type="spellEnd"/>
      <w:r>
        <w:rPr>
          <w:sz w:val="18"/>
          <w:szCs w:val="18"/>
        </w:rPr>
        <w:t xml:space="preserve">, 2009 </w:t>
      </w:r>
    </w:p>
    <w:p w:rsidR="008B3A5C" w:rsidRDefault="008B3A5C" w:rsidP="008B3A5C">
      <w:pPr>
        <w:pStyle w:val="Default"/>
        <w:rPr>
          <w:sz w:val="20"/>
          <w:szCs w:val="20"/>
        </w:rPr>
      </w:pPr>
      <w:r>
        <w:rPr>
          <w:sz w:val="20"/>
          <w:szCs w:val="20"/>
        </w:rPr>
        <w:t xml:space="preserve">Lot de dés en mousse pour amorcer des activités de langue orale en anglais. 6 dés avec 36 questions ouvertes écrites en anglais pour amorcer la conversation, 6 dés avec 36 illustrations différentes pour inventer des histoires, 6 dés avec 36 mots ou situations en anglais pour inventer des petites histoires. </w:t>
      </w:r>
    </w:p>
    <w:p w:rsidR="008B3A5C" w:rsidRDefault="008B3A5C" w:rsidP="008B3A5C">
      <w:pPr>
        <w:pStyle w:val="Default"/>
        <w:rPr>
          <w:b/>
          <w:bCs/>
          <w:sz w:val="23"/>
          <w:szCs w:val="23"/>
        </w:rPr>
      </w:pPr>
    </w:p>
    <w:p w:rsidR="008B3A5C" w:rsidRDefault="008B3A5C" w:rsidP="008B3A5C">
      <w:pPr>
        <w:pStyle w:val="Default"/>
      </w:pPr>
    </w:p>
    <w:p w:rsidR="008B3A5C" w:rsidRDefault="008B3A5C" w:rsidP="008B3A5C">
      <w:pPr>
        <w:pStyle w:val="Default"/>
        <w:rPr>
          <w:sz w:val="23"/>
          <w:szCs w:val="23"/>
        </w:rPr>
      </w:pPr>
      <w:r>
        <w:rPr>
          <w:b/>
          <w:bCs/>
          <w:sz w:val="23"/>
          <w:szCs w:val="23"/>
        </w:rPr>
        <w:t xml:space="preserve">Vive l'Europe : </w:t>
      </w:r>
      <w:r>
        <w:rPr>
          <w:b/>
          <w:bCs/>
          <w:i/>
          <w:iCs/>
          <w:sz w:val="23"/>
          <w:szCs w:val="23"/>
        </w:rPr>
        <w:t>pour une initiation à l'anglais, à l'</w:t>
      </w:r>
      <w:proofErr w:type="spellStart"/>
      <w:r>
        <w:rPr>
          <w:b/>
          <w:bCs/>
          <w:i/>
          <w:iCs/>
          <w:sz w:val="23"/>
          <w:szCs w:val="23"/>
        </w:rPr>
        <w:t>alle-mand</w:t>
      </w:r>
      <w:proofErr w:type="spellEnd"/>
      <w:r>
        <w:rPr>
          <w:b/>
          <w:bCs/>
          <w:i/>
          <w:iCs/>
          <w:sz w:val="23"/>
          <w:szCs w:val="23"/>
        </w:rPr>
        <w:t xml:space="preserve">, à l'espagnol, à l'italien </w:t>
      </w:r>
    </w:p>
    <w:p w:rsidR="008B3A5C" w:rsidRDefault="008B3A5C" w:rsidP="008B3A5C">
      <w:pPr>
        <w:pStyle w:val="Default"/>
        <w:rPr>
          <w:sz w:val="18"/>
          <w:szCs w:val="18"/>
        </w:rPr>
      </w:pPr>
      <w:r>
        <w:rPr>
          <w:b/>
          <w:bCs/>
          <w:sz w:val="18"/>
          <w:szCs w:val="18"/>
        </w:rPr>
        <w:t xml:space="preserve">Marlène </w:t>
      </w:r>
      <w:proofErr w:type="spellStart"/>
      <w:proofErr w:type="gramStart"/>
      <w:r>
        <w:rPr>
          <w:b/>
          <w:bCs/>
          <w:sz w:val="18"/>
          <w:szCs w:val="18"/>
        </w:rPr>
        <w:t>Dolitsky</w:t>
      </w:r>
      <w:proofErr w:type="spellEnd"/>
      <w:r>
        <w:rPr>
          <w:b/>
          <w:bCs/>
          <w:sz w:val="18"/>
          <w:szCs w:val="18"/>
        </w:rPr>
        <w:t xml:space="preserve"> ,</w:t>
      </w:r>
      <w:proofErr w:type="gramEnd"/>
      <w:r>
        <w:rPr>
          <w:b/>
          <w:bCs/>
          <w:sz w:val="18"/>
          <w:szCs w:val="18"/>
        </w:rPr>
        <w:t xml:space="preserve"> Pascal </w:t>
      </w:r>
      <w:proofErr w:type="spellStart"/>
      <w:r>
        <w:rPr>
          <w:b/>
          <w:bCs/>
          <w:sz w:val="18"/>
          <w:szCs w:val="18"/>
        </w:rPr>
        <w:t>Carbon</w:t>
      </w:r>
      <w:proofErr w:type="spellEnd"/>
      <w:r>
        <w:rPr>
          <w:b/>
          <w:bCs/>
          <w:sz w:val="18"/>
          <w:szCs w:val="18"/>
        </w:rPr>
        <w:t xml:space="preserve"> </w:t>
      </w:r>
    </w:p>
    <w:p w:rsidR="008B3A5C" w:rsidRDefault="008B3A5C" w:rsidP="008B3A5C">
      <w:pPr>
        <w:pStyle w:val="Default"/>
        <w:rPr>
          <w:sz w:val="18"/>
          <w:szCs w:val="18"/>
        </w:rPr>
      </w:pPr>
      <w:r>
        <w:rPr>
          <w:sz w:val="18"/>
          <w:szCs w:val="18"/>
        </w:rPr>
        <w:t xml:space="preserve">▌Magnard, 2007.- 1 livret pédagogique.- 58 </w:t>
      </w:r>
      <w:proofErr w:type="spellStart"/>
      <w:r>
        <w:rPr>
          <w:sz w:val="18"/>
          <w:szCs w:val="18"/>
        </w:rPr>
        <w:t>flashcards</w:t>
      </w:r>
      <w:proofErr w:type="spellEnd"/>
      <w:r>
        <w:rPr>
          <w:sz w:val="18"/>
          <w:szCs w:val="18"/>
        </w:rPr>
        <w:t xml:space="preserve">.- 348 cartes à jouer </w:t>
      </w:r>
    </w:p>
    <w:p w:rsidR="008B3A5C" w:rsidRDefault="008B3A5C" w:rsidP="008B3A5C">
      <w:pPr>
        <w:pStyle w:val="Default"/>
        <w:rPr>
          <w:sz w:val="20"/>
          <w:szCs w:val="20"/>
        </w:rPr>
      </w:pPr>
      <w:r>
        <w:rPr>
          <w:sz w:val="20"/>
          <w:szCs w:val="20"/>
        </w:rPr>
        <w:t xml:space="preserve">S'adresse aux enseignants de primaire souhaitant mettre en place une première année d'initiation quel que soit le cycle ou la classe. Les différents jeux visent à faire comprendre et exécuter une </w:t>
      </w:r>
      <w:proofErr w:type="spellStart"/>
      <w:r>
        <w:rPr>
          <w:sz w:val="20"/>
          <w:szCs w:val="20"/>
        </w:rPr>
        <w:t>con-signe</w:t>
      </w:r>
      <w:proofErr w:type="spellEnd"/>
      <w:r>
        <w:rPr>
          <w:sz w:val="20"/>
          <w:szCs w:val="20"/>
        </w:rPr>
        <w:t xml:space="preserve">, manipuler les notions de verbe, de groupe nominal et à </w:t>
      </w:r>
      <w:proofErr w:type="spellStart"/>
      <w:r>
        <w:rPr>
          <w:sz w:val="20"/>
          <w:szCs w:val="20"/>
        </w:rPr>
        <w:t>en-traîner</w:t>
      </w:r>
      <w:proofErr w:type="spellEnd"/>
      <w:r>
        <w:rPr>
          <w:sz w:val="20"/>
          <w:szCs w:val="20"/>
        </w:rPr>
        <w:t xml:space="preserve"> aux fonctions du langage...</w:t>
      </w:r>
    </w:p>
    <w:p w:rsidR="008B3A5C" w:rsidRDefault="008B3A5C" w:rsidP="008B3A5C">
      <w:pPr>
        <w:pStyle w:val="Default"/>
        <w:rPr>
          <w:sz w:val="20"/>
          <w:szCs w:val="20"/>
        </w:rPr>
      </w:pPr>
    </w:p>
    <w:p w:rsidR="008B3A5C" w:rsidRDefault="008B3A5C" w:rsidP="008B3A5C">
      <w:pPr>
        <w:pStyle w:val="Default"/>
        <w:rPr>
          <w:sz w:val="20"/>
          <w:szCs w:val="20"/>
        </w:rPr>
      </w:pPr>
    </w:p>
    <w:p w:rsidR="008B3A5C" w:rsidRDefault="008B3A5C" w:rsidP="008B3A5C">
      <w:pPr>
        <w:pStyle w:val="Default"/>
        <w:rPr>
          <w:sz w:val="20"/>
          <w:szCs w:val="20"/>
        </w:rPr>
      </w:pPr>
    </w:p>
    <w:p w:rsidR="008B3A5C" w:rsidRDefault="008B3A5C" w:rsidP="008B3A5C">
      <w:pPr>
        <w:pStyle w:val="Default"/>
      </w:pPr>
    </w:p>
    <w:p w:rsidR="000A419B" w:rsidRDefault="000A419B" w:rsidP="008B3A5C">
      <w:pPr>
        <w:pStyle w:val="Default"/>
      </w:pPr>
    </w:p>
    <w:p w:rsidR="000A419B" w:rsidRDefault="000A419B" w:rsidP="008B3A5C">
      <w:pPr>
        <w:pStyle w:val="Default"/>
      </w:pPr>
    </w:p>
    <w:p w:rsidR="008B3A5C" w:rsidRDefault="008B3A5C" w:rsidP="008B3A5C">
      <w:pPr>
        <w:pStyle w:val="Default"/>
        <w:rPr>
          <w:sz w:val="18"/>
          <w:szCs w:val="18"/>
        </w:rPr>
      </w:pPr>
    </w:p>
    <w:p w:rsidR="008B3A5C" w:rsidRDefault="008B3A5C" w:rsidP="008B3A5C">
      <w:pPr>
        <w:pStyle w:val="Default"/>
        <w:rPr>
          <w:sz w:val="18"/>
          <w:szCs w:val="18"/>
        </w:rPr>
      </w:pPr>
    </w:p>
    <w:p w:rsidR="000A419B" w:rsidRPr="000A419B" w:rsidRDefault="000A419B" w:rsidP="008B3A5C">
      <w:pPr>
        <w:pStyle w:val="Default"/>
        <w:rPr>
          <w:b/>
          <w:u w:val="single"/>
        </w:rPr>
      </w:pPr>
    </w:p>
    <w:p w:rsidR="000A419B" w:rsidRDefault="000A419B" w:rsidP="008B3A5C">
      <w:pPr>
        <w:pStyle w:val="Default"/>
        <w:rPr>
          <w:b/>
          <w:u w:val="single"/>
        </w:rPr>
      </w:pPr>
      <w:r>
        <w:rPr>
          <w:b/>
          <w:u w:val="single"/>
        </w:rPr>
        <w:t>RESSOURCES EN LIGNE</w:t>
      </w:r>
    </w:p>
    <w:p w:rsidR="000A419B" w:rsidRDefault="000A419B" w:rsidP="008B3A5C">
      <w:pPr>
        <w:pStyle w:val="Default"/>
        <w:rPr>
          <w:b/>
          <w:u w:val="single"/>
        </w:rPr>
      </w:pPr>
    </w:p>
    <w:p w:rsidR="000A419B" w:rsidRPr="000A419B" w:rsidRDefault="000A419B" w:rsidP="008B3A5C">
      <w:pPr>
        <w:pStyle w:val="Default"/>
        <w:rPr>
          <w:b/>
          <w:u w:val="single"/>
        </w:rPr>
      </w:pPr>
    </w:p>
    <w:p w:rsidR="000A419B" w:rsidRDefault="000A419B" w:rsidP="008B3A5C">
      <w:pPr>
        <w:pStyle w:val="Default"/>
        <w:rPr>
          <w:sz w:val="18"/>
          <w:szCs w:val="18"/>
        </w:rPr>
      </w:pPr>
    </w:p>
    <w:p w:rsidR="008B3A5C" w:rsidRPr="000A419B" w:rsidRDefault="008B3A5C" w:rsidP="008B3A5C">
      <w:pPr>
        <w:pStyle w:val="Default"/>
        <w:rPr>
          <w:sz w:val="22"/>
          <w:szCs w:val="22"/>
        </w:rPr>
      </w:pPr>
      <w:r w:rsidRPr="000A419B">
        <w:rPr>
          <w:bCs/>
          <w:sz w:val="22"/>
          <w:szCs w:val="22"/>
        </w:rPr>
        <w:t xml:space="preserve">Le site d'accompagnement pédagogique de l'enseignement des langues vivantes propose </w:t>
      </w:r>
      <w:r w:rsidR="000A419B" w:rsidRPr="000A419B">
        <w:rPr>
          <w:bCs/>
          <w:sz w:val="22"/>
          <w:szCs w:val="22"/>
        </w:rPr>
        <w:t>des plans de séquences, des res</w:t>
      </w:r>
      <w:r w:rsidRPr="000A419B">
        <w:rPr>
          <w:bCs/>
          <w:sz w:val="22"/>
          <w:szCs w:val="22"/>
        </w:rPr>
        <w:t xml:space="preserve">sources à télécharger, des exemples de progression. </w:t>
      </w:r>
    </w:p>
    <w:p w:rsidR="008B3A5C" w:rsidRDefault="008B3A5C" w:rsidP="008B3A5C">
      <w:pPr>
        <w:pStyle w:val="Default"/>
        <w:rPr>
          <w:sz w:val="22"/>
          <w:szCs w:val="22"/>
        </w:rPr>
      </w:pPr>
      <w:r w:rsidRPr="000A419B">
        <w:rPr>
          <w:rFonts w:ascii="Wingdings 3" w:hAnsi="Wingdings 3" w:cs="Wingdings 3"/>
          <w:sz w:val="22"/>
          <w:szCs w:val="22"/>
        </w:rPr>
        <w:t></w:t>
      </w:r>
      <w:proofErr w:type="spellStart"/>
      <w:r w:rsidRPr="000A419B">
        <w:rPr>
          <w:sz w:val="22"/>
          <w:szCs w:val="22"/>
        </w:rPr>
        <w:t>Primlangues</w:t>
      </w:r>
      <w:proofErr w:type="spellEnd"/>
      <w:r w:rsidRPr="000A419B">
        <w:rPr>
          <w:sz w:val="22"/>
          <w:szCs w:val="22"/>
        </w:rPr>
        <w:t xml:space="preserve"> </w:t>
      </w:r>
    </w:p>
    <w:p w:rsidR="000A419B" w:rsidRPr="000A419B" w:rsidRDefault="000A419B" w:rsidP="008B3A5C">
      <w:pPr>
        <w:pStyle w:val="Default"/>
        <w:rPr>
          <w:sz w:val="22"/>
          <w:szCs w:val="22"/>
        </w:rPr>
      </w:pPr>
    </w:p>
    <w:p w:rsidR="008B3A5C" w:rsidRPr="000A419B" w:rsidRDefault="008B3A5C" w:rsidP="008B3A5C">
      <w:pPr>
        <w:pStyle w:val="Default"/>
        <w:rPr>
          <w:sz w:val="22"/>
          <w:szCs w:val="22"/>
        </w:rPr>
      </w:pPr>
      <w:r w:rsidRPr="000A419B">
        <w:rPr>
          <w:bCs/>
          <w:sz w:val="22"/>
          <w:szCs w:val="22"/>
        </w:rPr>
        <w:t xml:space="preserve">Site anglais de chansons, d’histoires et de contes. </w:t>
      </w:r>
    </w:p>
    <w:p w:rsidR="008B3A5C" w:rsidRDefault="008B3A5C" w:rsidP="008B3A5C">
      <w:pPr>
        <w:pStyle w:val="Default"/>
        <w:rPr>
          <w:sz w:val="22"/>
          <w:szCs w:val="22"/>
        </w:rPr>
      </w:pPr>
      <w:r w:rsidRPr="000A419B">
        <w:rPr>
          <w:rFonts w:ascii="Wingdings 3" w:hAnsi="Wingdings 3" w:cs="Wingdings 3"/>
          <w:sz w:val="22"/>
          <w:szCs w:val="22"/>
        </w:rPr>
        <w:t></w:t>
      </w:r>
      <w:r w:rsidRPr="000A419B">
        <w:rPr>
          <w:sz w:val="22"/>
          <w:szCs w:val="22"/>
        </w:rPr>
        <w:t xml:space="preserve">BBC </w:t>
      </w:r>
    </w:p>
    <w:p w:rsidR="000A419B" w:rsidRPr="000A419B" w:rsidRDefault="000A419B" w:rsidP="008B3A5C">
      <w:pPr>
        <w:pStyle w:val="Default"/>
        <w:rPr>
          <w:sz w:val="22"/>
          <w:szCs w:val="22"/>
        </w:rPr>
      </w:pPr>
    </w:p>
    <w:p w:rsidR="008B3A5C" w:rsidRPr="000A419B" w:rsidRDefault="008B3A5C" w:rsidP="008B3A5C">
      <w:pPr>
        <w:pStyle w:val="Default"/>
        <w:rPr>
          <w:sz w:val="22"/>
          <w:szCs w:val="22"/>
        </w:rPr>
      </w:pPr>
      <w:r w:rsidRPr="000A419B">
        <w:rPr>
          <w:bCs/>
          <w:sz w:val="22"/>
          <w:szCs w:val="22"/>
        </w:rPr>
        <w:t xml:space="preserve">Le site pour enfants du British Council, beaucoup d’idées et de jeux instructifs. </w:t>
      </w:r>
    </w:p>
    <w:p w:rsidR="008B3A5C" w:rsidRDefault="008B3A5C" w:rsidP="008B3A5C">
      <w:pPr>
        <w:pStyle w:val="Default"/>
        <w:rPr>
          <w:sz w:val="22"/>
          <w:szCs w:val="22"/>
        </w:rPr>
      </w:pPr>
      <w:r w:rsidRPr="000A419B">
        <w:rPr>
          <w:rFonts w:ascii="Wingdings 3" w:hAnsi="Wingdings 3" w:cs="Wingdings 3"/>
          <w:sz w:val="22"/>
          <w:szCs w:val="22"/>
        </w:rPr>
        <w:t></w:t>
      </w:r>
      <w:r w:rsidRPr="000A419B">
        <w:rPr>
          <w:sz w:val="22"/>
          <w:szCs w:val="22"/>
        </w:rPr>
        <w:t xml:space="preserve">British Council </w:t>
      </w:r>
    </w:p>
    <w:p w:rsidR="000A419B" w:rsidRPr="000A419B" w:rsidRDefault="000A419B" w:rsidP="008B3A5C">
      <w:pPr>
        <w:pStyle w:val="Default"/>
        <w:rPr>
          <w:sz w:val="22"/>
          <w:szCs w:val="22"/>
        </w:rPr>
      </w:pPr>
    </w:p>
    <w:p w:rsidR="008B3A5C" w:rsidRPr="000A419B" w:rsidRDefault="008B3A5C" w:rsidP="008B3A5C">
      <w:pPr>
        <w:pStyle w:val="Default"/>
        <w:rPr>
          <w:sz w:val="22"/>
          <w:szCs w:val="22"/>
        </w:rPr>
      </w:pPr>
      <w:r w:rsidRPr="000A419B">
        <w:rPr>
          <w:bCs/>
          <w:sz w:val="22"/>
          <w:szCs w:val="22"/>
        </w:rPr>
        <w:t xml:space="preserve">Site anglais pour enfants avec nursery </w:t>
      </w:r>
      <w:proofErr w:type="spellStart"/>
      <w:r w:rsidRPr="000A419B">
        <w:rPr>
          <w:bCs/>
          <w:sz w:val="22"/>
          <w:szCs w:val="22"/>
        </w:rPr>
        <w:t>rhymes</w:t>
      </w:r>
      <w:proofErr w:type="spellEnd"/>
      <w:r w:rsidRPr="000A419B">
        <w:rPr>
          <w:bCs/>
          <w:sz w:val="22"/>
          <w:szCs w:val="22"/>
        </w:rPr>
        <w:t xml:space="preserve">, contes et jeux. </w:t>
      </w:r>
    </w:p>
    <w:p w:rsidR="008B3A5C" w:rsidRDefault="008B3A5C" w:rsidP="008B3A5C">
      <w:pPr>
        <w:pStyle w:val="Default"/>
        <w:rPr>
          <w:sz w:val="22"/>
          <w:szCs w:val="22"/>
        </w:rPr>
      </w:pPr>
      <w:r w:rsidRPr="000A419B">
        <w:rPr>
          <w:rFonts w:ascii="Wingdings 3" w:hAnsi="Wingdings 3" w:cs="Wingdings 3"/>
          <w:sz w:val="22"/>
          <w:szCs w:val="22"/>
        </w:rPr>
        <w:t></w:t>
      </w:r>
      <w:proofErr w:type="spellStart"/>
      <w:r w:rsidRPr="000A419B">
        <w:rPr>
          <w:sz w:val="22"/>
          <w:szCs w:val="22"/>
        </w:rPr>
        <w:t>Ladybird</w:t>
      </w:r>
      <w:proofErr w:type="spellEnd"/>
      <w:r w:rsidRPr="000A419B">
        <w:rPr>
          <w:sz w:val="22"/>
          <w:szCs w:val="22"/>
        </w:rPr>
        <w:t xml:space="preserve"> Books </w:t>
      </w:r>
    </w:p>
    <w:p w:rsidR="000A419B" w:rsidRPr="000A419B" w:rsidRDefault="000A419B" w:rsidP="008B3A5C">
      <w:pPr>
        <w:pStyle w:val="Default"/>
        <w:rPr>
          <w:sz w:val="22"/>
          <w:szCs w:val="22"/>
        </w:rPr>
      </w:pPr>
    </w:p>
    <w:p w:rsidR="008B3A5C" w:rsidRPr="000A419B" w:rsidRDefault="008B3A5C" w:rsidP="008B3A5C">
      <w:pPr>
        <w:pStyle w:val="Default"/>
        <w:rPr>
          <w:sz w:val="22"/>
          <w:szCs w:val="22"/>
        </w:rPr>
      </w:pPr>
      <w:r w:rsidRPr="000A419B">
        <w:rPr>
          <w:bCs/>
          <w:sz w:val="22"/>
          <w:szCs w:val="22"/>
        </w:rPr>
        <w:t xml:space="preserve">Du jardin d'enfant à la maternelle, des chansons pour apprendre en musique. </w:t>
      </w:r>
    </w:p>
    <w:p w:rsidR="000A419B" w:rsidRDefault="008B3A5C" w:rsidP="008B3A5C">
      <w:pPr>
        <w:pStyle w:val="Default"/>
        <w:rPr>
          <w:sz w:val="22"/>
          <w:szCs w:val="22"/>
        </w:rPr>
      </w:pPr>
      <w:r w:rsidRPr="000A419B">
        <w:rPr>
          <w:rFonts w:ascii="Wingdings 3" w:hAnsi="Wingdings 3" w:cs="Wingdings 3"/>
          <w:sz w:val="22"/>
          <w:szCs w:val="22"/>
        </w:rPr>
        <w:t></w:t>
      </w:r>
      <w:proofErr w:type="spellStart"/>
      <w:r w:rsidRPr="000A419B">
        <w:rPr>
          <w:sz w:val="22"/>
          <w:szCs w:val="22"/>
        </w:rPr>
        <w:t>Songs</w:t>
      </w:r>
      <w:proofErr w:type="spellEnd"/>
      <w:r w:rsidRPr="000A419B">
        <w:rPr>
          <w:sz w:val="22"/>
          <w:szCs w:val="22"/>
        </w:rPr>
        <w:t xml:space="preserve"> for </w:t>
      </w:r>
      <w:proofErr w:type="spellStart"/>
      <w:r w:rsidRPr="000A419B">
        <w:rPr>
          <w:sz w:val="22"/>
          <w:szCs w:val="22"/>
        </w:rPr>
        <w:t>teaching</w:t>
      </w:r>
      <w:proofErr w:type="spellEnd"/>
    </w:p>
    <w:p w:rsidR="008B3A5C" w:rsidRPr="000A419B" w:rsidRDefault="008B3A5C" w:rsidP="008B3A5C">
      <w:pPr>
        <w:pStyle w:val="Default"/>
        <w:rPr>
          <w:sz w:val="22"/>
          <w:szCs w:val="22"/>
        </w:rPr>
      </w:pPr>
      <w:r w:rsidRPr="000A419B">
        <w:rPr>
          <w:sz w:val="22"/>
          <w:szCs w:val="22"/>
        </w:rPr>
        <w:t xml:space="preserve"> </w:t>
      </w:r>
    </w:p>
    <w:p w:rsidR="000A419B" w:rsidRPr="000A419B" w:rsidRDefault="008B3A5C" w:rsidP="008B3A5C">
      <w:pPr>
        <w:pStyle w:val="Default"/>
        <w:rPr>
          <w:bCs/>
          <w:sz w:val="22"/>
          <w:szCs w:val="22"/>
        </w:rPr>
      </w:pPr>
      <w:r w:rsidRPr="000A419B">
        <w:rPr>
          <w:bCs/>
          <w:sz w:val="22"/>
          <w:szCs w:val="22"/>
        </w:rPr>
        <w:t xml:space="preserve">CNED </w:t>
      </w:r>
    </w:p>
    <w:p w:rsidR="008B3A5C" w:rsidRDefault="008B3A5C" w:rsidP="008B3A5C">
      <w:pPr>
        <w:pStyle w:val="Default"/>
        <w:rPr>
          <w:sz w:val="22"/>
          <w:szCs w:val="22"/>
        </w:rPr>
      </w:pPr>
      <w:r>
        <w:rPr>
          <w:rFonts w:ascii="Wingdings 3" w:hAnsi="Wingdings 3" w:cs="Wingdings 3"/>
          <w:sz w:val="22"/>
          <w:szCs w:val="22"/>
        </w:rPr>
        <w:t></w:t>
      </w:r>
      <w:r>
        <w:rPr>
          <w:sz w:val="22"/>
          <w:szCs w:val="22"/>
        </w:rPr>
        <w:t xml:space="preserve">TEACHERS, l'univers dédié aux enseignants </w:t>
      </w:r>
    </w:p>
    <w:p w:rsidR="008B3A5C" w:rsidRDefault="008B3A5C" w:rsidP="008B3A5C">
      <w:pPr>
        <w:pStyle w:val="Default"/>
        <w:rPr>
          <w:color w:val="auto"/>
        </w:rPr>
      </w:pPr>
    </w:p>
    <w:p w:rsidR="008B3A5C" w:rsidRDefault="008B3A5C" w:rsidP="008B3A5C">
      <w:pPr>
        <w:pStyle w:val="Default"/>
        <w:rPr>
          <w:color w:val="auto"/>
          <w:sz w:val="16"/>
          <w:szCs w:val="16"/>
        </w:rPr>
      </w:pPr>
      <w:r>
        <w:rPr>
          <w:i/>
          <w:iCs/>
          <w:color w:val="auto"/>
          <w:sz w:val="16"/>
          <w:szCs w:val="16"/>
        </w:rPr>
        <w:t xml:space="preserve">Bibliographie réalisée </w:t>
      </w:r>
      <w:r w:rsidR="000A419B">
        <w:rPr>
          <w:i/>
          <w:iCs/>
          <w:color w:val="auto"/>
          <w:sz w:val="16"/>
          <w:szCs w:val="16"/>
        </w:rPr>
        <w:t xml:space="preserve">à partir de celle du CRDP de </w:t>
      </w:r>
      <w:proofErr w:type="gramStart"/>
      <w:r w:rsidR="000A419B">
        <w:rPr>
          <w:i/>
          <w:iCs/>
          <w:color w:val="auto"/>
          <w:sz w:val="16"/>
          <w:szCs w:val="16"/>
        </w:rPr>
        <w:t>Lille ,</w:t>
      </w:r>
      <w:proofErr w:type="gramEnd"/>
      <w:r w:rsidR="000A419B">
        <w:rPr>
          <w:i/>
          <w:iCs/>
          <w:color w:val="auto"/>
          <w:sz w:val="16"/>
          <w:szCs w:val="16"/>
        </w:rPr>
        <w:t xml:space="preserve"> actualisée en 2014</w:t>
      </w:r>
    </w:p>
    <w:p w:rsidR="008B3A5C" w:rsidRDefault="008B3A5C" w:rsidP="008B3A5C">
      <w:pPr>
        <w:pStyle w:val="Default"/>
        <w:rPr>
          <w:color w:val="auto"/>
        </w:rPr>
      </w:pPr>
    </w:p>
    <w:p w:rsidR="008B3A5C" w:rsidRDefault="008B3A5C" w:rsidP="008B3A5C">
      <w:pPr>
        <w:pStyle w:val="Default"/>
        <w:rPr>
          <w:color w:val="auto"/>
        </w:rPr>
      </w:pPr>
    </w:p>
    <w:sectPr w:rsidR="008B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72"/>
    <w:rsid w:val="00097472"/>
    <w:rsid w:val="000A419B"/>
    <w:rsid w:val="00150148"/>
    <w:rsid w:val="00706C35"/>
    <w:rsid w:val="008B3A5C"/>
    <w:rsid w:val="008E7588"/>
    <w:rsid w:val="00BF7330"/>
    <w:rsid w:val="00EF2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D60A-E7C9-4FC4-8B40-DEF0178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74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ccouderc</dc:creator>
  <cp:keywords/>
  <dc:description/>
  <cp:lastModifiedBy>ccouderc</cp:lastModifiedBy>
  <cp:revision>3</cp:revision>
  <cp:lastPrinted>2016-03-29T09:16:00Z</cp:lastPrinted>
  <dcterms:created xsi:type="dcterms:W3CDTF">2016-03-31T08:26:00Z</dcterms:created>
  <dcterms:modified xsi:type="dcterms:W3CDTF">2016-03-31T08:27:00Z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