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FA" w:rsidRPr="001806FA" w:rsidRDefault="00D30A3B">
      <w:pPr>
        <w:rPr>
          <w:rFonts w:ascii="Arial" w:hAnsi="Arial" w:cs="Arial"/>
          <w:b/>
          <w:i/>
          <w:sz w:val="28"/>
          <w:szCs w:val="28"/>
          <w:u w:val="single"/>
        </w:rPr>
      </w:pPr>
      <w:r>
        <w:rPr>
          <w:rFonts w:ascii="Comic Sans MS" w:hAnsi="Comic Sans MS"/>
          <w:b/>
          <w:sz w:val="28"/>
          <w:szCs w:val="28"/>
        </w:rPr>
        <w:tab/>
      </w:r>
      <w:r>
        <w:rPr>
          <w:rFonts w:ascii="Comic Sans MS" w:hAnsi="Comic Sans MS"/>
          <w:b/>
          <w:sz w:val="28"/>
          <w:szCs w:val="28"/>
        </w:rPr>
        <w:tab/>
      </w:r>
      <w:r w:rsidRPr="00053022">
        <w:rPr>
          <w:rFonts w:ascii="Arial" w:hAnsi="Arial" w:cs="Arial"/>
          <w:b/>
          <w:i/>
          <w:sz w:val="28"/>
          <w:szCs w:val="28"/>
          <w:u w:val="single"/>
        </w:rPr>
        <w:t>ACTIVITES PREALABLES / EVEIL AUX LANGUES</w:t>
      </w:r>
    </w:p>
    <w:tbl>
      <w:tblPr>
        <w:tblpPr w:leftFromText="141" w:rightFromText="141" w:vertAnchor="text" w:horzAnchor="margin" w:tblpY="2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053022" w:rsidTr="00053022">
        <w:trPr>
          <w:trHeight w:val="3900"/>
        </w:trPr>
        <w:tc>
          <w:tcPr>
            <w:tcW w:w="10774" w:type="dxa"/>
          </w:tcPr>
          <w:p w:rsidR="00053022" w:rsidRDefault="00053022" w:rsidP="00053022">
            <w:pPr>
              <w:spacing w:after="0"/>
              <w:rPr>
                <w:rFonts w:ascii="Comic Sans MS" w:hAnsi="Comic Sans MS"/>
                <w:i/>
                <w:sz w:val="24"/>
                <w:szCs w:val="24"/>
              </w:rPr>
            </w:pPr>
          </w:p>
          <w:p w:rsidR="00053022" w:rsidRPr="004B07B0" w:rsidRDefault="00053022" w:rsidP="00053022">
            <w:pPr>
              <w:spacing w:after="0"/>
              <w:rPr>
                <w:rFonts w:ascii="Arial" w:hAnsi="Arial" w:cs="Arial"/>
                <w:b/>
                <w:i/>
                <w:sz w:val="24"/>
                <w:szCs w:val="24"/>
              </w:rPr>
            </w:pPr>
            <w:r w:rsidRPr="004B07B0">
              <w:rPr>
                <w:rFonts w:ascii="Arial" w:hAnsi="Arial" w:cs="Arial"/>
                <w:b/>
                <w:i/>
                <w:sz w:val="24"/>
                <w:szCs w:val="24"/>
              </w:rPr>
              <w:t>Enseigner une LVE à l’école ne peut se réaliser pleinement en dehors de tout contexte linguistique et extralinguistique.</w:t>
            </w:r>
          </w:p>
          <w:p w:rsidR="00053022" w:rsidRPr="004B07B0" w:rsidRDefault="00053022" w:rsidP="00053022">
            <w:pPr>
              <w:spacing w:after="0"/>
              <w:rPr>
                <w:rFonts w:ascii="Arial" w:hAnsi="Arial" w:cs="Arial"/>
                <w:b/>
                <w:i/>
                <w:sz w:val="24"/>
                <w:szCs w:val="24"/>
              </w:rPr>
            </w:pPr>
            <w:r w:rsidRPr="004B07B0">
              <w:rPr>
                <w:rFonts w:ascii="Arial" w:hAnsi="Arial" w:cs="Arial"/>
                <w:b/>
                <w:i/>
                <w:sz w:val="24"/>
                <w:szCs w:val="24"/>
              </w:rPr>
              <w:t>En effet, si une langue reste avant tout un outil de communication, on ne peut pas dire qu’il existe un besoin naturel de communication en LVE chez les élèves dans le contexte scolaire : ils y communiquent dans leur langue maternelle.</w:t>
            </w:r>
          </w:p>
          <w:p w:rsidR="00053022" w:rsidRPr="004B07B0" w:rsidRDefault="00053022" w:rsidP="00053022">
            <w:pPr>
              <w:spacing w:after="0"/>
              <w:rPr>
                <w:rFonts w:ascii="Arial" w:hAnsi="Arial" w:cs="Arial"/>
                <w:b/>
                <w:i/>
                <w:sz w:val="24"/>
                <w:szCs w:val="24"/>
              </w:rPr>
            </w:pPr>
            <w:r w:rsidRPr="004B07B0">
              <w:rPr>
                <w:rFonts w:ascii="Arial" w:hAnsi="Arial" w:cs="Arial"/>
                <w:b/>
                <w:i/>
                <w:sz w:val="24"/>
                <w:szCs w:val="24"/>
              </w:rPr>
              <w:t>D’autre part, une des grandes missions que doit de donner l’enseignement des LVE à l’école et l’ouverture d’esprit des élèves sur le monde et sur les autres.</w:t>
            </w:r>
          </w:p>
          <w:p w:rsidR="00053022" w:rsidRPr="004B07B0" w:rsidRDefault="00053022" w:rsidP="00053022">
            <w:pPr>
              <w:spacing w:after="0"/>
              <w:rPr>
                <w:rFonts w:ascii="Arial" w:hAnsi="Arial" w:cs="Arial"/>
                <w:b/>
                <w:i/>
                <w:sz w:val="24"/>
                <w:szCs w:val="24"/>
              </w:rPr>
            </w:pPr>
            <w:r w:rsidRPr="004B07B0">
              <w:rPr>
                <w:rFonts w:ascii="Arial" w:hAnsi="Arial" w:cs="Arial"/>
                <w:b/>
                <w:i/>
                <w:sz w:val="24"/>
                <w:szCs w:val="24"/>
              </w:rPr>
              <w:t>Il importe de susciter leur curiosité, de les sensibiliser à l’existence d’autres langues et aux relations de parenté qu’elles entretiennent entre elles.</w:t>
            </w:r>
          </w:p>
          <w:p w:rsidR="00053022" w:rsidRPr="004B07B0" w:rsidRDefault="00053022" w:rsidP="00053022">
            <w:pPr>
              <w:spacing w:after="0"/>
              <w:rPr>
                <w:rFonts w:ascii="Arial" w:hAnsi="Arial" w:cs="Arial"/>
                <w:b/>
                <w:i/>
                <w:sz w:val="24"/>
                <w:szCs w:val="24"/>
              </w:rPr>
            </w:pPr>
            <w:r w:rsidRPr="004B07B0">
              <w:rPr>
                <w:rFonts w:ascii="Arial" w:hAnsi="Arial" w:cs="Arial"/>
                <w:b/>
                <w:i/>
                <w:sz w:val="24"/>
                <w:szCs w:val="24"/>
              </w:rPr>
              <w:t>Il semble donc justifié de ne pas négliger le statut « d’objet d’apprentissage » de la LVE enseignée aux élèves et par là même de leur proposer en amont une réflexion sur les fonctions d’une langue, son utilisation, son origine et son fonctionnement en partant des représentations qu’ils en ont.</w:t>
            </w:r>
          </w:p>
          <w:p w:rsidR="00053022" w:rsidRPr="00D30A3B" w:rsidRDefault="00053022" w:rsidP="00053022">
            <w:pPr>
              <w:spacing w:after="0"/>
              <w:rPr>
                <w:rFonts w:ascii="Comic Sans MS" w:hAnsi="Comic Sans MS"/>
                <w:i/>
                <w:sz w:val="24"/>
                <w:szCs w:val="24"/>
              </w:rPr>
            </w:pPr>
          </w:p>
        </w:tc>
      </w:tr>
    </w:tbl>
    <w:p w:rsidR="00D30A3B" w:rsidRDefault="001806FA">
      <w:pPr>
        <w:rPr>
          <w:rFonts w:ascii="Comic Sans MS" w:hAnsi="Comic Sans MS"/>
          <w:b/>
          <w:sz w:val="28"/>
          <w:szCs w:val="28"/>
          <w:u w:val="single"/>
        </w:rPr>
      </w:pPr>
      <w:r w:rsidRPr="001806FA">
        <w:rPr>
          <w:rFonts w:ascii="Arial" w:hAnsi="Arial" w:cs="Arial"/>
          <w:sz w:val="20"/>
          <w:szCs w:val="20"/>
        </w:rPr>
        <w:t>D’après « enseigner une langue étrangère à l’école »</w:t>
      </w:r>
      <w:r>
        <w:rPr>
          <w:rFonts w:ascii="Arial" w:hAnsi="Arial" w:cs="Arial"/>
          <w:sz w:val="20"/>
          <w:szCs w:val="20"/>
        </w:rPr>
        <w:t xml:space="preserve"> </w:t>
      </w:r>
      <w:r w:rsidRPr="001806FA">
        <w:rPr>
          <w:rFonts w:ascii="Arial" w:hAnsi="Arial" w:cs="Arial"/>
          <w:sz w:val="20"/>
          <w:szCs w:val="20"/>
        </w:rPr>
        <w:t>de F. Bablon</w:t>
      </w:r>
    </w:p>
    <w:p w:rsidR="00CF1596" w:rsidRPr="00053022" w:rsidRDefault="00CF1596" w:rsidP="00CF1596">
      <w:pPr>
        <w:pStyle w:val="Paragraphedeliste"/>
        <w:numPr>
          <w:ilvl w:val="0"/>
          <w:numId w:val="1"/>
        </w:numPr>
        <w:rPr>
          <w:rFonts w:ascii="Arial" w:hAnsi="Arial" w:cs="Arial"/>
          <w:b/>
          <w:sz w:val="24"/>
          <w:szCs w:val="24"/>
        </w:rPr>
      </w:pPr>
      <w:r w:rsidRPr="00053022">
        <w:rPr>
          <w:rFonts w:ascii="Arial" w:hAnsi="Arial" w:cs="Arial"/>
          <w:b/>
          <w:sz w:val="24"/>
          <w:szCs w:val="24"/>
          <w:u w:val="single"/>
        </w:rPr>
        <w:t>Recueil de représentations</w:t>
      </w:r>
    </w:p>
    <w:p w:rsidR="00CF1596" w:rsidRPr="00053022" w:rsidRDefault="00CF1596" w:rsidP="00CF1596">
      <w:pPr>
        <w:ind w:left="360"/>
        <w:rPr>
          <w:rFonts w:ascii="Arial" w:hAnsi="Arial" w:cs="Arial"/>
          <w:sz w:val="24"/>
          <w:szCs w:val="24"/>
        </w:rPr>
      </w:pPr>
      <w:r w:rsidRPr="00053022">
        <w:rPr>
          <w:rFonts w:ascii="Arial" w:hAnsi="Arial" w:cs="Arial"/>
          <w:sz w:val="24"/>
          <w:szCs w:val="24"/>
        </w:rPr>
        <w:t>En distribuer 1 par élève.</w:t>
      </w:r>
      <w:r w:rsidR="006B02AA">
        <w:rPr>
          <w:rFonts w:ascii="Arial" w:hAnsi="Arial" w:cs="Arial"/>
          <w:sz w:val="24"/>
          <w:szCs w:val="24"/>
        </w:rPr>
        <w:t xml:space="preserve"> (A</w:t>
      </w:r>
      <w:r w:rsidR="006B02AA" w:rsidRPr="006B02AA">
        <w:rPr>
          <w:rFonts w:ascii="Arial" w:hAnsi="Arial" w:cs="Arial"/>
          <w:sz w:val="24"/>
          <w:szCs w:val="24"/>
        </w:rPr>
        <w:t>nnexe1)</w:t>
      </w:r>
      <w:r w:rsidRPr="00053022">
        <w:rPr>
          <w:rFonts w:ascii="Arial" w:hAnsi="Arial" w:cs="Arial"/>
          <w:sz w:val="24"/>
          <w:szCs w:val="24"/>
        </w:rPr>
        <w:t xml:space="preserve"> Mise en commun/ discussion collective.</w:t>
      </w:r>
    </w:p>
    <w:p w:rsidR="00CF1596" w:rsidRPr="00053022" w:rsidRDefault="00CF1596" w:rsidP="00CF1596">
      <w:pPr>
        <w:pStyle w:val="Paragraphedeliste"/>
        <w:numPr>
          <w:ilvl w:val="0"/>
          <w:numId w:val="1"/>
        </w:numPr>
        <w:rPr>
          <w:rFonts w:ascii="Arial" w:hAnsi="Arial" w:cs="Arial"/>
          <w:b/>
          <w:sz w:val="24"/>
          <w:szCs w:val="24"/>
          <w:u w:val="single"/>
        </w:rPr>
      </w:pPr>
      <w:r w:rsidRPr="00053022">
        <w:rPr>
          <w:rFonts w:ascii="Arial" w:hAnsi="Arial" w:cs="Arial"/>
          <w:b/>
          <w:sz w:val="24"/>
          <w:szCs w:val="24"/>
          <w:u w:val="single"/>
        </w:rPr>
        <w:t>Langue // Langage</w:t>
      </w:r>
    </w:p>
    <w:p w:rsidR="00CF1596" w:rsidRPr="00053022" w:rsidRDefault="00CF1596" w:rsidP="00CF1596">
      <w:pPr>
        <w:spacing w:after="0"/>
        <w:ind w:left="360"/>
        <w:rPr>
          <w:rFonts w:ascii="Arial" w:hAnsi="Arial" w:cs="Arial"/>
          <w:sz w:val="24"/>
          <w:szCs w:val="24"/>
        </w:rPr>
      </w:pPr>
      <w:r w:rsidRPr="00053022">
        <w:rPr>
          <w:rFonts w:ascii="Arial" w:hAnsi="Arial" w:cs="Arial"/>
          <w:sz w:val="24"/>
          <w:szCs w:val="24"/>
        </w:rPr>
        <w:t>Comment peut-on communiquer sans avoir recours aux mots ?</w:t>
      </w:r>
    </w:p>
    <w:p w:rsidR="00CF1596" w:rsidRPr="00053022" w:rsidRDefault="00CF1596" w:rsidP="00CF1596">
      <w:pPr>
        <w:spacing w:after="0"/>
        <w:ind w:left="360"/>
        <w:rPr>
          <w:rFonts w:ascii="Arial" w:hAnsi="Arial" w:cs="Arial"/>
          <w:sz w:val="24"/>
          <w:szCs w:val="24"/>
        </w:rPr>
      </w:pPr>
      <w:r w:rsidRPr="00053022">
        <w:rPr>
          <w:rFonts w:ascii="Arial" w:hAnsi="Arial" w:cs="Arial"/>
          <w:sz w:val="24"/>
          <w:szCs w:val="24"/>
        </w:rPr>
        <w:t>Ex : les arts, les gestes, les expressions, les attitudes, la langue des signes (différente selon les pays…) Laisser s’exprimer les élèves.</w:t>
      </w:r>
    </w:p>
    <w:p w:rsidR="00CF1596" w:rsidRPr="00053022" w:rsidRDefault="00CF1596" w:rsidP="00CF1596">
      <w:pPr>
        <w:spacing w:after="0"/>
        <w:ind w:left="360"/>
        <w:rPr>
          <w:rFonts w:ascii="Arial" w:hAnsi="Arial" w:cs="Arial"/>
          <w:sz w:val="24"/>
          <w:szCs w:val="24"/>
        </w:rPr>
      </w:pPr>
    </w:p>
    <w:p w:rsidR="00CF1596" w:rsidRPr="00053022" w:rsidRDefault="00CF1596" w:rsidP="00CF1596">
      <w:pPr>
        <w:pStyle w:val="Paragraphedeliste"/>
        <w:numPr>
          <w:ilvl w:val="0"/>
          <w:numId w:val="2"/>
        </w:numPr>
        <w:spacing w:after="0"/>
        <w:rPr>
          <w:rFonts w:ascii="Arial" w:hAnsi="Arial" w:cs="Arial"/>
          <w:sz w:val="24"/>
          <w:szCs w:val="24"/>
          <w:u w:val="single"/>
        </w:rPr>
      </w:pPr>
      <w:r w:rsidRPr="00053022">
        <w:rPr>
          <w:rFonts w:ascii="Arial" w:hAnsi="Arial" w:cs="Arial"/>
          <w:sz w:val="24"/>
          <w:szCs w:val="24"/>
          <w:u w:val="single"/>
        </w:rPr>
        <w:t>Jeu du portrait</w:t>
      </w:r>
      <w:r w:rsidR="006B02AA">
        <w:rPr>
          <w:rFonts w:ascii="Arial" w:hAnsi="Arial" w:cs="Arial"/>
          <w:sz w:val="24"/>
          <w:szCs w:val="24"/>
          <w:u w:val="single"/>
        </w:rPr>
        <w:t xml:space="preserve"> </w:t>
      </w:r>
    </w:p>
    <w:p w:rsidR="00CF1596" w:rsidRPr="006B02AA" w:rsidRDefault="00CF1596" w:rsidP="00CF1596">
      <w:pPr>
        <w:spacing w:after="0"/>
        <w:ind w:left="708"/>
        <w:rPr>
          <w:rFonts w:ascii="Arial" w:hAnsi="Arial" w:cs="Arial"/>
          <w:sz w:val="24"/>
          <w:szCs w:val="24"/>
        </w:rPr>
      </w:pPr>
      <w:r w:rsidRPr="00053022">
        <w:rPr>
          <w:rFonts w:ascii="Arial" w:hAnsi="Arial" w:cs="Arial"/>
          <w:sz w:val="24"/>
          <w:szCs w:val="24"/>
        </w:rPr>
        <w:t>Distribuer une série de 10 portraits différents à chaque élève</w:t>
      </w:r>
      <w:r w:rsidRPr="006B02AA">
        <w:rPr>
          <w:rFonts w:ascii="Arial" w:hAnsi="Arial" w:cs="Arial"/>
          <w:sz w:val="24"/>
          <w:szCs w:val="24"/>
        </w:rPr>
        <w:t>.</w:t>
      </w:r>
      <w:r w:rsidR="006B02AA" w:rsidRPr="006B02AA">
        <w:rPr>
          <w:rFonts w:ascii="Arial" w:hAnsi="Arial" w:cs="Arial"/>
          <w:sz w:val="24"/>
          <w:szCs w:val="24"/>
        </w:rPr>
        <w:t xml:space="preserve"> </w:t>
      </w:r>
      <w:r w:rsidR="006B02AA">
        <w:rPr>
          <w:rFonts w:ascii="Arial" w:hAnsi="Arial" w:cs="Arial"/>
          <w:sz w:val="24"/>
          <w:szCs w:val="24"/>
        </w:rPr>
        <w:t>(Annexe 2)</w:t>
      </w:r>
    </w:p>
    <w:p w:rsidR="00CF1596" w:rsidRPr="00053022" w:rsidRDefault="00CF1596" w:rsidP="00CF1596">
      <w:pPr>
        <w:spacing w:after="0"/>
        <w:ind w:left="708"/>
        <w:rPr>
          <w:rFonts w:ascii="Arial" w:hAnsi="Arial" w:cs="Arial"/>
          <w:sz w:val="24"/>
          <w:szCs w:val="24"/>
        </w:rPr>
      </w:pPr>
      <w:r w:rsidRPr="00053022">
        <w:rPr>
          <w:rFonts w:ascii="Arial" w:hAnsi="Arial" w:cs="Arial"/>
          <w:sz w:val="24"/>
          <w:szCs w:val="24"/>
        </w:rPr>
        <w:t>Interroger les élèves : peut-on exprimer ses sentiments, ses émotions sans parler ?</w:t>
      </w:r>
    </w:p>
    <w:p w:rsidR="00CF1596" w:rsidRPr="00053022" w:rsidRDefault="00CF1596" w:rsidP="00CF1596">
      <w:pPr>
        <w:spacing w:after="0"/>
        <w:ind w:left="708"/>
        <w:rPr>
          <w:rFonts w:ascii="Arial" w:hAnsi="Arial" w:cs="Arial"/>
          <w:sz w:val="24"/>
          <w:szCs w:val="24"/>
        </w:rPr>
      </w:pPr>
      <w:r w:rsidRPr="00053022">
        <w:rPr>
          <w:rFonts w:ascii="Arial" w:hAnsi="Arial" w:cs="Arial"/>
          <w:sz w:val="24"/>
          <w:szCs w:val="24"/>
        </w:rPr>
        <w:t>Qu’expriment ses visages ? Quels sont les éléments du visage les plus expressifs ? Pourquoi ? Voir aussi attitudes corporelles et gestuelles.</w:t>
      </w:r>
    </w:p>
    <w:p w:rsidR="00CF1596" w:rsidRPr="00053022" w:rsidRDefault="00CF1596" w:rsidP="00CF1596">
      <w:pPr>
        <w:spacing w:after="0"/>
        <w:ind w:left="708"/>
        <w:rPr>
          <w:rFonts w:ascii="Arial" w:hAnsi="Arial" w:cs="Arial"/>
          <w:sz w:val="24"/>
          <w:szCs w:val="24"/>
        </w:rPr>
      </w:pPr>
    </w:p>
    <w:p w:rsidR="00CF1596" w:rsidRPr="00053022" w:rsidRDefault="00CF1596" w:rsidP="00CF1596">
      <w:pPr>
        <w:pStyle w:val="Paragraphedeliste"/>
        <w:numPr>
          <w:ilvl w:val="0"/>
          <w:numId w:val="2"/>
        </w:numPr>
        <w:spacing w:after="0"/>
        <w:rPr>
          <w:rFonts w:ascii="Arial" w:hAnsi="Arial" w:cs="Arial"/>
          <w:sz w:val="24"/>
          <w:szCs w:val="24"/>
        </w:rPr>
      </w:pPr>
      <w:r w:rsidRPr="00053022">
        <w:rPr>
          <w:rFonts w:ascii="Arial" w:hAnsi="Arial" w:cs="Arial"/>
          <w:sz w:val="24"/>
          <w:szCs w:val="24"/>
          <w:u w:val="single"/>
        </w:rPr>
        <w:t>Jeu du mime</w:t>
      </w:r>
    </w:p>
    <w:p w:rsidR="00CF1596" w:rsidRPr="00053022" w:rsidRDefault="00CF1596" w:rsidP="00CF1596">
      <w:pPr>
        <w:spacing w:after="0"/>
        <w:ind w:left="720"/>
        <w:rPr>
          <w:rFonts w:ascii="Arial" w:hAnsi="Arial" w:cs="Arial"/>
          <w:sz w:val="24"/>
          <w:szCs w:val="24"/>
        </w:rPr>
      </w:pPr>
      <w:r w:rsidRPr="00053022">
        <w:rPr>
          <w:rFonts w:ascii="Arial" w:hAnsi="Arial" w:cs="Arial"/>
          <w:sz w:val="24"/>
          <w:szCs w:val="24"/>
        </w:rPr>
        <w:t>On choisit une dizaine d’émotions différentes que l’on inscrit sur des cartes (colère, peur, joie, tristesse, détermination, étonnement, surprise, ennui, fatigue…)</w:t>
      </w:r>
    </w:p>
    <w:p w:rsidR="00CF1596" w:rsidRDefault="00CF1596" w:rsidP="00CF1596">
      <w:pPr>
        <w:spacing w:after="0"/>
        <w:ind w:left="720"/>
        <w:rPr>
          <w:rFonts w:ascii="Arial" w:hAnsi="Arial" w:cs="Arial"/>
          <w:sz w:val="24"/>
          <w:szCs w:val="24"/>
        </w:rPr>
      </w:pPr>
      <w:r w:rsidRPr="00053022">
        <w:rPr>
          <w:rFonts w:ascii="Arial" w:hAnsi="Arial" w:cs="Arial"/>
          <w:sz w:val="24"/>
          <w:szCs w:val="24"/>
        </w:rPr>
        <w:t>Les élèves, à tour de rôl</w:t>
      </w:r>
      <w:r w:rsidR="00053022" w:rsidRPr="00053022">
        <w:rPr>
          <w:rFonts w:ascii="Arial" w:hAnsi="Arial" w:cs="Arial"/>
          <w:sz w:val="24"/>
          <w:szCs w:val="24"/>
        </w:rPr>
        <w:t>e</w:t>
      </w:r>
      <w:r w:rsidRPr="00053022">
        <w:rPr>
          <w:rFonts w:ascii="Arial" w:hAnsi="Arial" w:cs="Arial"/>
          <w:sz w:val="24"/>
          <w:szCs w:val="24"/>
        </w:rPr>
        <w:t xml:space="preserve"> sont invités</w:t>
      </w:r>
      <w:r w:rsidR="00053022" w:rsidRPr="00053022">
        <w:rPr>
          <w:rFonts w:ascii="Arial" w:hAnsi="Arial" w:cs="Arial"/>
          <w:sz w:val="24"/>
          <w:szCs w:val="24"/>
        </w:rPr>
        <w:t xml:space="preserve"> à mimer l’émotion inscrite sur la carte qu’ils ont tirée.</w:t>
      </w:r>
    </w:p>
    <w:p w:rsidR="00053022" w:rsidRPr="00053022" w:rsidRDefault="00053022" w:rsidP="00CF1596">
      <w:pPr>
        <w:spacing w:after="0"/>
        <w:ind w:left="720"/>
        <w:rPr>
          <w:rFonts w:ascii="Arial" w:hAnsi="Arial" w:cs="Arial"/>
          <w:sz w:val="24"/>
          <w:szCs w:val="24"/>
        </w:rPr>
      </w:pPr>
    </w:p>
    <w:p w:rsidR="00CF1596" w:rsidRPr="00053022" w:rsidRDefault="00053022" w:rsidP="00053022">
      <w:pPr>
        <w:pStyle w:val="Paragraphedeliste"/>
        <w:numPr>
          <w:ilvl w:val="0"/>
          <w:numId w:val="2"/>
        </w:numPr>
        <w:spacing w:after="0"/>
        <w:rPr>
          <w:rFonts w:ascii="Arial" w:hAnsi="Arial" w:cs="Arial"/>
          <w:sz w:val="24"/>
          <w:szCs w:val="24"/>
        </w:rPr>
      </w:pPr>
      <w:r w:rsidRPr="00053022">
        <w:rPr>
          <w:rFonts w:ascii="Arial" w:hAnsi="Arial" w:cs="Arial"/>
          <w:sz w:val="24"/>
          <w:szCs w:val="24"/>
          <w:u w:val="single"/>
        </w:rPr>
        <w:t>Jeu du regard</w:t>
      </w:r>
    </w:p>
    <w:p w:rsidR="00053022" w:rsidRDefault="00053022" w:rsidP="00053022">
      <w:pPr>
        <w:spacing w:after="0"/>
        <w:ind w:left="720"/>
        <w:rPr>
          <w:rFonts w:ascii="Arial" w:hAnsi="Arial" w:cs="Arial"/>
          <w:sz w:val="24"/>
          <w:szCs w:val="24"/>
        </w:rPr>
      </w:pPr>
      <w:r w:rsidRPr="00053022">
        <w:rPr>
          <w:rFonts w:ascii="Arial" w:hAnsi="Arial" w:cs="Arial"/>
          <w:sz w:val="24"/>
          <w:szCs w:val="24"/>
        </w:rPr>
        <w:t>Variante du jeu du portrait.</w:t>
      </w:r>
    </w:p>
    <w:p w:rsidR="00053022" w:rsidRPr="00053022" w:rsidRDefault="00053022" w:rsidP="00053022">
      <w:pPr>
        <w:spacing w:after="0"/>
        <w:ind w:left="720"/>
        <w:rPr>
          <w:rFonts w:ascii="Arial" w:hAnsi="Arial" w:cs="Arial"/>
          <w:sz w:val="24"/>
          <w:szCs w:val="24"/>
        </w:rPr>
      </w:pPr>
    </w:p>
    <w:p w:rsidR="00053022" w:rsidRDefault="00053022" w:rsidP="00053022">
      <w:pPr>
        <w:spacing w:after="0"/>
        <w:ind w:left="720"/>
        <w:rPr>
          <w:rFonts w:ascii="Arial" w:hAnsi="Arial" w:cs="Arial"/>
          <w:sz w:val="24"/>
          <w:szCs w:val="24"/>
        </w:rPr>
      </w:pPr>
      <w:r w:rsidRPr="00053022">
        <w:rPr>
          <w:rFonts w:ascii="Arial" w:hAnsi="Arial" w:cs="Arial"/>
          <w:b/>
          <w:sz w:val="24"/>
          <w:szCs w:val="24"/>
          <w:u w:val="single"/>
        </w:rPr>
        <w:t>RQ </w:t>
      </w:r>
      <w:r w:rsidRPr="00053022">
        <w:rPr>
          <w:rFonts w:ascii="Arial" w:hAnsi="Arial" w:cs="Arial"/>
          <w:sz w:val="24"/>
          <w:szCs w:val="24"/>
        </w:rPr>
        <w:t>: En Occident, les habitudes culturelles et les règles de politesse veulent que l’enfant regarde la personne qui lui parle. En Asie, il faut garder les yeux baissés en signe de respect.</w:t>
      </w:r>
    </w:p>
    <w:p w:rsidR="0064268F" w:rsidRDefault="0064268F" w:rsidP="00053022">
      <w:pPr>
        <w:spacing w:after="0"/>
        <w:ind w:left="720"/>
        <w:rPr>
          <w:rFonts w:ascii="Arial" w:hAnsi="Arial" w:cs="Arial"/>
          <w:sz w:val="24"/>
          <w:szCs w:val="24"/>
        </w:rPr>
      </w:pPr>
    </w:p>
    <w:p w:rsidR="0064268F" w:rsidRDefault="0064268F" w:rsidP="00053022">
      <w:pPr>
        <w:spacing w:after="0"/>
        <w:ind w:left="720"/>
        <w:rPr>
          <w:rFonts w:ascii="Arial" w:hAnsi="Arial" w:cs="Arial"/>
          <w:sz w:val="24"/>
          <w:szCs w:val="24"/>
        </w:rPr>
      </w:pPr>
    </w:p>
    <w:p w:rsidR="0064268F" w:rsidRDefault="0064268F" w:rsidP="00053022">
      <w:pPr>
        <w:spacing w:after="0"/>
        <w:ind w:left="720"/>
        <w:rPr>
          <w:rFonts w:ascii="Arial" w:hAnsi="Arial" w:cs="Arial"/>
          <w:sz w:val="24"/>
          <w:szCs w:val="24"/>
        </w:rPr>
      </w:pPr>
    </w:p>
    <w:p w:rsidR="0064268F" w:rsidRDefault="0064268F" w:rsidP="0064268F">
      <w:pPr>
        <w:pStyle w:val="Paragraphedeliste"/>
        <w:numPr>
          <w:ilvl w:val="0"/>
          <w:numId w:val="1"/>
        </w:numPr>
        <w:spacing w:after="0"/>
        <w:rPr>
          <w:rFonts w:ascii="Arial" w:hAnsi="Arial" w:cs="Arial"/>
          <w:b/>
          <w:sz w:val="24"/>
          <w:szCs w:val="24"/>
          <w:u w:val="single"/>
        </w:rPr>
      </w:pPr>
      <w:r w:rsidRPr="0064268F">
        <w:rPr>
          <w:rFonts w:ascii="Arial" w:hAnsi="Arial" w:cs="Arial"/>
          <w:b/>
          <w:sz w:val="24"/>
          <w:szCs w:val="24"/>
          <w:u w:val="single"/>
        </w:rPr>
        <w:lastRenderedPageBreak/>
        <w:t>Les langues du monde</w:t>
      </w:r>
    </w:p>
    <w:p w:rsidR="0064268F" w:rsidRDefault="0064268F" w:rsidP="0064268F">
      <w:pPr>
        <w:spacing w:after="0"/>
        <w:rPr>
          <w:rFonts w:ascii="Arial" w:hAnsi="Arial" w:cs="Arial"/>
          <w:b/>
          <w:sz w:val="24"/>
          <w:szCs w:val="24"/>
          <w:u w:val="single"/>
        </w:rPr>
      </w:pPr>
    </w:p>
    <w:tbl>
      <w:tblPr>
        <w:tblW w:w="10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92"/>
      </w:tblGrid>
      <w:tr w:rsidR="0064268F" w:rsidTr="0064268F">
        <w:trPr>
          <w:trHeight w:val="3156"/>
        </w:trPr>
        <w:tc>
          <w:tcPr>
            <w:tcW w:w="10992" w:type="dxa"/>
          </w:tcPr>
          <w:p w:rsidR="00A82A65" w:rsidRDefault="00A82A65" w:rsidP="0064268F">
            <w:pPr>
              <w:spacing w:after="0"/>
              <w:rPr>
                <w:rFonts w:ascii="Arial" w:hAnsi="Arial" w:cs="Arial"/>
                <w:b/>
                <w:sz w:val="24"/>
                <w:szCs w:val="24"/>
              </w:rPr>
            </w:pPr>
          </w:p>
          <w:p w:rsidR="0064268F" w:rsidRDefault="0064268F" w:rsidP="0064268F">
            <w:pPr>
              <w:spacing w:after="0"/>
              <w:rPr>
                <w:rFonts w:ascii="Arial" w:hAnsi="Arial" w:cs="Arial"/>
                <w:b/>
                <w:i/>
                <w:sz w:val="24"/>
                <w:szCs w:val="24"/>
              </w:rPr>
            </w:pPr>
            <w:r>
              <w:rPr>
                <w:rFonts w:ascii="Arial" w:hAnsi="Arial" w:cs="Arial"/>
                <w:b/>
                <w:sz w:val="24"/>
                <w:szCs w:val="24"/>
              </w:rPr>
              <w:t>« </w:t>
            </w:r>
            <w:r w:rsidRPr="0064268F">
              <w:rPr>
                <w:rFonts w:ascii="Arial" w:hAnsi="Arial" w:cs="Arial"/>
                <w:b/>
                <w:i/>
                <w:sz w:val="24"/>
                <w:szCs w:val="24"/>
              </w:rPr>
              <w:t>Les langues sont des systèmes articulés et organisés sur un plan interne</w:t>
            </w:r>
            <w:r>
              <w:rPr>
                <w:rFonts w:ascii="Arial" w:hAnsi="Arial" w:cs="Arial"/>
                <w:b/>
                <w:i/>
                <w:sz w:val="24"/>
                <w:szCs w:val="24"/>
              </w:rPr>
              <w:t xml:space="preserve"> et selon des ’’règles’’ ou des ’’lois’’ bien précises…</w:t>
            </w:r>
          </w:p>
          <w:p w:rsidR="0064268F" w:rsidRDefault="0064268F" w:rsidP="00A42513">
            <w:pPr>
              <w:spacing w:after="0"/>
              <w:rPr>
                <w:rFonts w:ascii="Arial" w:hAnsi="Arial" w:cs="Arial"/>
                <w:b/>
                <w:i/>
                <w:sz w:val="24"/>
                <w:szCs w:val="24"/>
              </w:rPr>
            </w:pPr>
            <w:r>
              <w:rPr>
                <w:rFonts w:ascii="Arial" w:hAnsi="Arial" w:cs="Arial"/>
                <w:b/>
                <w:i/>
                <w:sz w:val="24"/>
                <w:szCs w:val="24"/>
              </w:rPr>
              <w:t>Une langue n’est pas seulement composée de mots ou de suite</w:t>
            </w:r>
            <w:r w:rsidR="00A42513">
              <w:rPr>
                <w:rFonts w:ascii="Arial" w:hAnsi="Arial" w:cs="Arial"/>
                <w:b/>
                <w:i/>
                <w:sz w:val="24"/>
                <w:szCs w:val="24"/>
              </w:rPr>
              <w:t>s</w:t>
            </w:r>
            <w:r>
              <w:rPr>
                <w:rFonts w:ascii="Arial" w:hAnsi="Arial" w:cs="Arial"/>
                <w:b/>
                <w:i/>
                <w:sz w:val="24"/>
                <w:szCs w:val="24"/>
              </w:rPr>
              <w:t xml:space="preserve"> de mots. Les énoncés qui peuvent être produits dans les langues existantes sont illimités et appartiennent totalement à ce</w:t>
            </w:r>
            <w:r w:rsidR="00A42513">
              <w:rPr>
                <w:rFonts w:ascii="Arial" w:hAnsi="Arial" w:cs="Arial"/>
                <w:b/>
                <w:i/>
                <w:sz w:val="24"/>
                <w:szCs w:val="24"/>
              </w:rPr>
              <w:t>lui</w:t>
            </w:r>
            <w:r>
              <w:rPr>
                <w:rFonts w:ascii="Arial" w:hAnsi="Arial" w:cs="Arial"/>
                <w:b/>
                <w:i/>
                <w:sz w:val="24"/>
                <w:szCs w:val="24"/>
              </w:rPr>
              <w:t xml:space="preserve"> qui les produit.</w:t>
            </w:r>
          </w:p>
          <w:p w:rsidR="00A42513" w:rsidRDefault="00A42513" w:rsidP="00A42513">
            <w:pPr>
              <w:spacing w:after="0"/>
              <w:rPr>
                <w:rFonts w:ascii="Arial" w:hAnsi="Arial" w:cs="Arial"/>
                <w:b/>
                <w:i/>
                <w:sz w:val="24"/>
                <w:szCs w:val="24"/>
              </w:rPr>
            </w:pPr>
            <w:r>
              <w:rPr>
                <w:rFonts w:ascii="Arial" w:hAnsi="Arial" w:cs="Arial"/>
                <w:b/>
                <w:i/>
                <w:sz w:val="24"/>
                <w:szCs w:val="24"/>
              </w:rPr>
              <w:t>Le lexique seul n’autorise pas des conditions de communication satisfaisantes. Parler une langue n’est pas enfiler des mots les uns à l</w:t>
            </w:r>
            <w:r w:rsidR="00A82A65">
              <w:rPr>
                <w:rFonts w:ascii="Arial" w:hAnsi="Arial" w:cs="Arial"/>
                <w:b/>
                <w:i/>
                <w:sz w:val="24"/>
                <w:szCs w:val="24"/>
              </w:rPr>
              <w:t>a</w:t>
            </w:r>
            <w:r>
              <w:rPr>
                <w:rFonts w:ascii="Arial" w:hAnsi="Arial" w:cs="Arial"/>
                <w:b/>
                <w:i/>
                <w:sz w:val="24"/>
                <w:szCs w:val="24"/>
              </w:rPr>
              <w:t xml:space="preserve"> suite des autres.</w:t>
            </w:r>
          </w:p>
          <w:p w:rsidR="00A42513" w:rsidRDefault="00A42513" w:rsidP="00A42513">
            <w:pPr>
              <w:spacing w:after="0"/>
              <w:rPr>
                <w:rFonts w:ascii="Arial" w:hAnsi="Arial" w:cs="Arial"/>
                <w:b/>
                <w:i/>
                <w:sz w:val="24"/>
                <w:szCs w:val="24"/>
              </w:rPr>
            </w:pPr>
            <w:r>
              <w:rPr>
                <w:rFonts w:ascii="Arial" w:hAnsi="Arial" w:cs="Arial"/>
                <w:b/>
                <w:i/>
                <w:sz w:val="24"/>
                <w:szCs w:val="24"/>
              </w:rPr>
              <w:t>C’est la grammaire qui est le moteur principal de la LV, elle en est l’architecture, le pilier central…</w:t>
            </w:r>
          </w:p>
          <w:p w:rsidR="00A42513" w:rsidRDefault="00A42513" w:rsidP="00A42513">
            <w:pPr>
              <w:spacing w:after="0"/>
              <w:rPr>
                <w:rFonts w:ascii="Arial" w:hAnsi="Arial" w:cs="Arial"/>
                <w:b/>
                <w:i/>
                <w:sz w:val="24"/>
                <w:szCs w:val="24"/>
              </w:rPr>
            </w:pPr>
            <w:r>
              <w:rPr>
                <w:rFonts w:ascii="Arial" w:hAnsi="Arial" w:cs="Arial"/>
                <w:b/>
                <w:i/>
                <w:sz w:val="24"/>
                <w:szCs w:val="24"/>
              </w:rPr>
              <w:t>Mais le langage des hommes s’exprime par le biais de nombreuses langues existantes qui ne sont pas nécessairement compréhensibles par tous.</w:t>
            </w:r>
          </w:p>
          <w:p w:rsidR="00A42513" w:rsidRDefault="00A42513" w:rsidP="00A42513">
            <w:pPr>
              <w:spacing w:after="0"/>
              <w:rPr>
                <w:rFonts w:ascii="Arial" w:hAnsi="Arial" w:cs="Arial"/>
                <w:b/>
                <w:i/>
                <w:sz w:val="24"/>
                <w:szCs w:val="24"/>
              </w:rPr>
            </w:pPr>
            <w:r>
              <w:rPr>
                <w:rFonts w:ascii="Arial" w:hAnsi="Arial" w:cs="Arial"/>
                <w:b/>
                <w:i/>
                <w:sz w:val="24"/>
                <w:szCs w:val="24"/>
              </w:rPr>
              <w:t>Tous les hommes ne parlent pas la même langue. Le nombre de langues connues dans le monde s’élève à 5 ou 6000.</w:t>
            </w:r>
          </w:p>
          <w:p w:rsidR="00A42513" w:rsidRDefault="00A42513" w:rsidP="00A42513">
            <w:pPr>
              <w:spacing w:after="0"/>
              <w:rPr>
                <w:rFonts w:ascii="Arial" w:hAnsi="Arial" w:cs="Arial"/>
                <w:b/>
                <w:i/>
                <w:sz w:val="24"/>
                <w:szCs w:val="24"/>
              </w:rPr>
            </w:pPr>
            <w:r>
              <w:rPr>
                <w:rFonts w:ascii="Arial" w:hAnsi="Arial" w:cs="Arial"/>
                <w:b/>
                <w:i/>
                <w:sz w:val="24"/>
                <w:szCs w:val="24"/>
              </w:rPr>
              <w:t>Les langues sont classées en fonction de leur origine commune</w:t>
            </w:r>
            <w:r w:rsidR="00A82A65">
              <w:rPr>
                <w:rFonts w:ascii="Arial" w:hAnsi="Arial" w:cs="Arial"/>
                <w:b/>
                <w:i/>
                <w:sz w:val="24"/>
                <w:szCs w:val="24"/>
              </w:rPr>
              <w:t>. On parle de familles de langues, de sous-ensembles dans ces familles.</w:t>
            </w:r>
          </w:p>
          <w:p w:rsidR="00A82A65" w:rsidRDefault="00A82A65" w:rsidP="00A42513">
            <w:pPr>
              <w:spacing w:after="0"/>
              <w:rPr>
                <w:rFonts w:ascii="Arial" w:hAnsi="Arial" w:cs="Arial"/>
                <w:b/>
                <w:i/>
                <w:sz w:val="24"/>
                <w:szCs w:val="24"/>
              </w:rPr>
            </w:pPr>
            <w:r>
              <w:rPr>
                <w:rFonts w:ascii="Arial" w:hAnsi="Arial" w:cs="Arial"/>
                <w:b/>
                <w:i/>
                <w:sz w:val="24"/>
                <w:szCs w:val="24"/>
              </w:rPr>
              <w:t>Toutes les langues entretiennent des relations plus ou moins proches les unes avec les autres.</w:t>
            </w:r>
          </w:p>
          <w:p w:rsidR="00A82A65" w:rsidRDefault="00A82A65" w:rsidP="00A42513">
            <w:pPr>
              <w:spacing w:after="0"/>
              <w:rPr>
                <w:rFonts w:ascii="Arial" w:hAnsi="Arial" w:cs="Arial"/>
                <w:b/>
                <w:i/>
                <w:sz w:val="24"/>
                <w:szCs w:val="24"/>
              </w:rPr>
            </w:pPr>
            <w:r>
              <w:rPr>
                <w:rFonts w:ascii="Arial" w:hAnsi="Arial" w:cs="Arial"/>
                <w:b/>
                <w:i/>
                <w:sz w:val="24"/>
                <w:szCs w:val="24"/>
              </w:rPr>
              <w:t xml:space="preserve">Aucune langue n’est donc totalement ’’ étrangère’’ à une autre, d’où l’intérêt d’une approche contrastive ou comparative. » H. </w:t>
            </w:r>
            <w:proofErr w:type="spellStart"/>
            <w:r>
              <w:rPr>
                <w:rFonts w:ascii="Arial" w:hAnsi="Arial" w:cs="Arial"/>
                <w:b/>
                <w:i/>
                <w:sz w:val="24"/>
                <w:szCs w:val="24"/>
              </w:rPr>
              <w:t>Adamczewski</w:t>
            </w:r>
            <w:proofErr w:type="spellEnd"/>
          </w:p>
          <w:p w:rsidR="00A82A65" w:rsidRPr="0064268F" w:rsidRDefault="00A82A65" w:rsidP="00A42513">
            <w:pPr>
              <w:spacing w:after="0"/>
              <w:rPr>
                <w:rFonts w:ascii="Arial" w:hAnsi="Arial" w:cs="Arial"/>
                <w:b/>
                <w:sz w:val="24"/>
                <w:szCs w:val="24"/>
              </w:rPr>
            </w:pPr>
          </w:p>
        </w:tc>
      </w:tr>
    </w:tbl>
    <w:p w:rsidR="0064268F" w:rsidRDefault="0064268F" w:rsidP="0064268F">
      <w:pPr>
        <w:spacing w:after="0"/>
        <w:rPr>
          <w:rFonts w:ascii="Arial" w:hAnsi="Arial" w:cs="Arial"/>
          <w:b/>
          <w:sz w:val="24"/>
          <w:szCs w:val="24"/>
          <w:u w:val="single"/>
        </w:rPr>
      </w:pPr>
    </w:p>
    <w:p w:rsidR="00A82A65" w:rsidRPr="00A82A65" w:rsidRDefault="00A82A65" w:rsidP="00A82A65">
      <w:pPr>
        <w:pStyle w:val="Paragraphedeliste"/>
        <w:numPr>
          <w:ilvl w:val="0"/>
          <w:numId w:val="2"/>
        </w:numPr>
        <w:spacing w:after="0"/>
        <w:rPr>
          <w:rFonts w:ascii="Arial" w:hAnsi="Arial" w:cs="Arial"/>
          <w:sz w:val="24"/>
          <w:szCs w:val="24"/>
          <w:u w:val="single"/>
        </w:rPr>
      </w:pPr>
      <w:r>
        <w:rPr>
          <w:rFonts w:ascii="Arial" w:hAnsi="Arial" w:cs="Arial"/>
          <w:sz w:val="24"/>
          <w:szCs w:val="24"/>
          <w:u w:val="single"/>
        </w:rPr>
        <w:t>Discussion collective </w:t>
      </w:r>
      <w:r>
        <w:rPr>
          <w:rFonts w:ascii="Arial" w:hAnsi="Arial" w:cs="Arial"/>
          <w:sz w:val="24"/>
          <w:szCs w:val="24"/>
        </w:rPr>
        <w:t>: Qu’est- ce qu’une langue ? Comment fonctionne-t-elle ?</w:t>
      </w:r>
    </w:p>
    <w:p w:rsidR="00A82A65" w:rsidRDefault="00A82A65" w:rsidP="00A82A65">
      <w:pPr>
        <w:pStyle w:val="Paragraphedeliste"/>
        <w:spacing w:after="0"/>
        <w:ind w:left="1080"/>
        <w:rPr>
          <w:rFonts w:ascii="Arial" w:hAnsi="Arial" w:cs="Arial"/>
          <w:sz w:val="24"/>
          <w:szCs w:val="24"/>
          <w:u w:val="single"/>
        </w:rPr>
      </w:pPr>
    </w:p>
    <w:p w:rsidR="00A82A65" w:rsidRPr="00A82A65" w:rsidRDefault="00A82A65" w:rsidP="00A82A65">
      <w:pPr>
        <w:pStyle w:val="Paragraphedeliste"/>
        <w:numPr>
          <w:ilvl w:val="0"/>
          <w:numId w:val="2"/>
        </w:numPr>
        <w:spacing w:after="0"/>
        <w:rPr>
          <w:rFonts w:ascii="Arial" w:hAnsi="Arial" w:cs="Arial"/>
          <w:sz w:val="24"/>
          <w:szCs w:val="24"/>
          <w:u w:val="single"/>
        </w:rPr>
      </w:pPr>
      <w:r>
        <w:rPr>
          <w:rFonts w:ascii="Arial" w:hAnsi="Arial" w:cs="Arial"/>
          <w:sz w:val="24"/>
          <w:szCs w:val="24"/>
          <w:u w:val="single"/>
        </w:rPr>
        <w:t>Lecture du livre</w:t>
      </w:r>
      <w:r w:rsidRPr="00A82A65">
        <w:rPr>
          <w:rFonts w:ascii="Arial" w:hAnsi="Arial" w:cs="Arial"/>
          <w:sz w:val="24"/>
          <w:szCs w:val="24"/>
        </w:rPr>
        <w:t xml:space="preserve"> </w:t>
      </w:r>
      <w:r>
        <w:rPr>
          <w:rFonts w:ascii="Arial" w:hAnsi="Arial" w:cs="Arial"/>
          <w:b/>
          <w:i/>
          <w:sz w:val="24"/>
          <w:szCs w:val="24"/>
        </w:rPr>
        <w:t xml:space="preserve"> La planète des langues </w:t>
      </w:r>
      <w:r>
        <w:rPr>
          <w:rFonts w:ascii="Arial" w:hAnsi="Arial" w:cs="Arial"/>
          <w:sz w:val="24"/>
          <w:szCs w:val="24"/>
        </w:rPr>
        <w:t xml:space="preserve">de Marina </w:t>
      </w:r>
      <w:proofErr w:type="spellStart"/>
      <w:r>
        <w:rPr>
          <w:rFonts w:ascii="Arial" w:hAnsi="Arial" w:cs="Arial"/>
          <w:sz w:val="24"/>
          <w:szCs w:val="24"/>
        </w:rPr>
        <w:t>Yaguello</w:t>
      </w:r>
      <w:proofErr w:type="spellEnd"/>
    </w:p>
    <w:p w:rsidR="00A82A65" w:rsidRPr="00A82A65" w:rsidRDefault="00A82A65" w:rsidP="00A82A65">
      <w:pPr>
        <w:pStyle w:val="Paragraphedeliste"/>
        <w:rPr>
          <w:rFonts w:ascii="Arial" w:hAnsi="Arial" w:cs="Arial"/>
          <w:sz w:val="24"/>
          <w:szCs w:val="24"/>
          <w:u w:val="single"/>
        </w:rPr>
      </w:pPr>
    </w:p>
    <w:p w:rsidR="00A82A65" w:rsidRPr="00A82A65" w:rsidRDefault="00A82A65" w:rsidP="00A82A65">
      <w:pPr>
        <w:pStyle w:val="Paragraphedeliste"/>
        <w:numPr>
          <w:ilvl w:val="0"/>
          <w:numId w:val="2"/>
        </w:numPr>
        <w:spacing w:after="0"/>
        <w:rPr>
          <w:rFonts w:ascii="Arial" w:hAnsi="Arial" w:cs="Arial"/>
          <w:sz w:val="24"/>
          <w:szCs w:val="24"/>
          <w:u w:val="single"/>
        </w:rPr>
      </w:pPr>
      <w:r>
        <w:rPr>
          <w:rFonts w:ascii="Arial" w:hAnsi="Arial" w:cs="Arial"/>
          <w:sz w:val="24"/>
          <w:szCs w:val="24"/>
          <w:u w:val="single"/>
        </w:rPr>
        <w:t>Carte du monde des langues </w:t>
      </w:r>
      <w:r>
        <w:rPr>
          <w:rFonts w:ascii="Arial" w:hAnsi="Arial" w:cs="Arial"/>
          <w:sz w:val="24"/>
          <w:szCs w:val="24"/>
        </w:rPr>
        <w:t>:</w:t>
      </w:r>
    </w:p>
    <w:p w:rsidR="00A82A65" w:rsidRDefault="00A82A65" w:rsidP="00A82A65">
      <w:pPr>
        <w:spacing w:after="0"/>
        <w:ind w:left="708"/>
        <w:rPr>
          <w:rFonts w:ascii="Arial" w:hAnsi="Arial" w:cs="Arial"/>
          <w:sz w:val="24"/>
          <w:szCs w:val="24"/>
        </w:rPr>
      </w:pPr>
      <w:r w:rsidRPr="00A82A65">
        <w:rPr>
          <w:rFonts w:ascii="Arial" w:hAnsi="Arial" w:cs="Arial"/>
          <w:sz w:val="24"/>
          <w:szCs w:val="24"/>
        </w:rPr>
        <w:t>Montrer</w:t>
      </w:r>
      <w:r>
        <w:rPr>
          <w:rFonts w:ascii="Arial" w:hAnsi="Arial" w:cs="Arial"/>
          <w:sz w:val="24"/>
          <w:szCs w:val="24"/>
        </w:rPr>
        <w:t xml:space="preserve"> aux élèves une carte du monde (murale ou individuelle) sur laquelle figurent les noms des continents et de quelques pays.</w:t>
      </w:r>
    </w:p>
    <w:p w:rsidR="00A82A65" w:rsidRDefault="00A82A65" w:rsidP="00A82A65">
      <w:pPr>
        <w:spacing w:after="0"/>
        <w:ind w:left="708"/>
        <w:rPr>
          <w:rFonts w:ascii="Arial" w:hAnsi="Arial" w:cs="Arial"/>
          <w:sz w:val="24"/>
          <w:szCs w:val="24"/>
        </w:rPr>
      </w:pPr>
      <w:r>
        <w:rPr>
          <w:rFonts w:ascii="Arial" w:hAnsi="Arial" w:cs="Arial"/>
          <w:sz w:val="24"/>
          <w:szCs w:val="24"/>
        </w:rPr>
        <w:t>Interroger les élèves sur les langues parlées dans ces parties du monde (éventuellement à partir d’une liste de langues établie d’avance)</w:t>
      </w:r>
    </w:p>
    <w:p w:rsidR="00A82A65" w:rsidRDefault="00A82A65" w:rsidP="00A82A65">
      <w:pPr>
        <w:spacing w:after="0"/>
        <w:ind w:left="708"/>
        <w:rPr>
          <w:rFonts w:ascii="Arial" w:hAnsi="Arial" w:cs="Arial"/>
          <w:sz w:val="24"/>
          <w:szCs w:val="24"/>
        </w:rPr>
      </w:pPr>
      <w:r>
        <w:rPr>
          <w:rFonts w:ascii="Arial" w:hAnsi="Arial" w:cs="Arial"/>
          <w:sz w:val="24"/>
          <w:szCs w:val="24"/>
        </w:rPr>
        <w:t>Discussion (en classe entière ou par groupes) Combien de langues sont parlées dans le monde ? Citez celles que vous connaissez, est-ce que certaines langues se ressemblent ? Lesquelles ?</w:t>
      </w:r>
    </w:p>
    <w:p w:rsidR="00A82A65" w:rsidRDefault="00A82A65" w:rsidP="00A82A65">
      <w:pPr>
        <w:spacing w:after="0"/>
        <w:ind w:left="708"/>
        <w:rPr>
          <w:rFonts w:ascii="Arial" w:hAnsi="Arial" w:cs="Arial"/>
          <w:sz w:val="24"/>
          <w:szCs w:val="24"/>
        </w:rPr>
      </w:pPr>
      <w:r>
        <w:rPr>
          <w:rFonts w:ascii="Arial" w:hAnsi="Arial" w:cs="Arial"/>
          <w:sz w:val="24"/>
          <w:szCs w:val="24"/>
        </w:rPr>
        <w:t>Les élèves peuvent ensuite colorier une carte muette pour indiquer où ces langues sont parlées.</w:t>
      </w:r>
      <w:r w:rsidR="00794253">
        <w:rPr>
          <w:rFonts w:ascii="Arial" w:hAnsi="Arial" w:cs="Arial"/>
          <w:sz w:val="24"/>
          <w:szCs w:val="24"/>
        </w:rPr>
        <w:t xml:space="preserve"> </w:t>
      </w:r>
      <w:r>
        <w:rPr>
          <w:rFonts w:ascii="Arial" w:hAnsi="Arial" w:cs="Arial"/>
          <w:sz w:val="24"/>
          <w:szCs w:val="24"/>
        </w:rPr>
        <w:t>Faire observer qu’une même langue peut être parlée dans des régions du monde très éloignées les unes des autres.</w:t>
      </w:r>
    </w:p>
    <w:p w:rsidR="00794253" w:rsidRDefault="00794253" w:rsidP="00A82A65">
      <w:pPr>
        <w:spacing w:after="0"/>
        <w:ind w:left="708"/>
        <w:rPr>
          <w:rFonts w:ascii="Arial" w:hAnsi="Arial" w:cs="Arial"/>
          <w:sz w:val="24"/>
          <w:szCs w:val="24"/>
        </w:rPr>
      </w:pPr>
    </w:p>
    <w:p w:rsidR="00794253" w:rsidRDefault="00794253" w:rsidP="00794253">
      <w:pPr>
        <w:pStyle w:val="Paragraphedeliste"/>
        <w:numPr>
          <w:ilvl w:val="0"/>
          <w:numId w:val="3"/>
        </w:numPr>
        <w:spacing w:after="0"/>
        <w:rPr>
          <w:rFonts w:ascii="Arial" w:hAnsi="Arial" w:cs="Arial"/>
          <w:sz w:val="24"/>
          <w:szCs w:val="24"/>
        </w:rPr>
      </w:pPr>
      <w:r>
        <w:rPr>
          <w:rFonts w:ascii="Arial" w:hAnsi="Arial" w:cs="Arial"/>
          <w:sz w:val="24"/>
          <w:szCs w:val="24"/>
          <w:u w:val="single"/>
        </w:rPr>
        <w:t>Les familles de langues </w:t>
      </w:r>
      <w:r>
        <w:rPr>
          <w:rFonts w:ascii="Arial" w:hAnsi="Arial" w:cs="Arial"/>
          <w:sz w:val="24"/>
          <w:szCs w:val="24"/>
        </w:rPr>
        <w:t>:</w:t>
      </w:r>
    </w:p>
    <w:p w:rsidR="00794253" w:rsidRDefault="00794253" w:rsidP="00794253">
      <w:pPr>
        <w:spacing w:after="0"/>
        <w:ind w:left="708"/>
        <w:rPr>
          <w:rFonts w:ascii="Arial" w:hAnsi="Arial" w:cs="Arial"/>
          <w:sz w:val="24"/>
          <w:szCs w:val="24"/>
        </w:rPr>
      </w:pPr>
      <w:r>
        <w:rPr>
          <w:rFonts w:ascii="Arial" w:hAnsi="Arial" w:cs="Arial"/>
          <w:sz w:val="24"/>
          <w:szCs w:val="24"/>
        </w:rPr>
        <w:t>Afin d’aider les élèves à mieux visualiser les différentes familles de langues, leur distribuer « l’arbre généalogique » des langues.</w:t>
      </w:r>
    </w:p>
    <w:p w:rsidR="00794253" w:rsidRDefault="00794253" w:rsidP="00794253">
      <w:pPr>
        <w:spacing w:after="0"/>
        <w:ind w:left="708"/>
        <w:rPr>
          <w:rFonts w:ascii="Arial" w:hAnsi="Arial" w:cs="Arial"/>
          <w:sz w:val="24"/>
          <w:szCs w:val="24"/>
        </w:rPr>
      </w:pPr>
      <w:r>
        <w:rPr>
          <w:rFonts w:ascii="Arial" w:hAnsi="Arial" w:cs="Arial"/>
          <w:i/>
          <w:sz w:val="24"/>
          <w:szCs w:val="24"/>
        </w:rPr>
        <w:t xml:space="preserve">Objectif : </w:t>
      </w:r>
      <w:r>
        <w:rPr>
          <w:rFonts w:ascii="Arial" w:hAnsi="Arial" w:cs="Arial"/>
          <w:sz w:val="24"/>
          <w:szCs w:val="24"/>
        </w:rPr>
        <w:t>Faire prendre conscience aux enfants que les langues se nourrissent d’emprunts divers.</w:t>
      </w:r>
    </w:p>
    <w:p w:rsidR="00794253" w:rsidRDefault="00794253" w:rsidP="00794253">
      <w:pPr>
        <w:spacing w:after="0"/>
        <w:ind w:left="708"/>
        <w:rPr>
          <w:rFonts w:ascii="Arial" w:hAnsi="Arial" w:cs="Arial"/>
          <w:sz w:val="24"/>
          <w:szCs w:val="24"/>
        </w:rPr>
      </w:pPr>
      <w:r>
        <w:rPr>
          <w:rFonts w:ascii="Arial" w:hAnsi="Arial" w:cs="Arial"/>
          <w:i/>
          <w:sz w:val="24"/>
          <w:szCs w:val="24"/>
        </w:rPr>
        <w:t>Activité :</w:t>
      </w:r>
      <w:r>
        <w:rPr>
          <w:rFonts w:ascii="Arial" w:hAnsi="Arial" w:cs="Arial"/>
          <w:sz w:val="24"/>
          <w:szCs w:val="24"/>
        </w:rPr>
        <w:t xml:space="preserve"> Demander aux élèves d’énumérer les mots d’origine étrangère qu’ils connaissent.</w:t>
      </w:r>
    </w:p>
    <w:p w:rsidR="00794253" w:rsidRDefault="00794253" w:rsidP="00794253">
      <w:pPr>
        <w:spacing w:after="0"/>
        <w:ind w:left="708"/>
        <w:rPr>
          <w:rFonts w:ascii="Arial" w:hAnsi="Arial" w:cs="Arial"/>
          <w:sz w:val="24"/>
          <w:szCs w:val="24"/>
        </w:rPr>
      </w:pPr>
      <w:r>
        <w:rPr>
          <w:rFonts w:ascii="Arial" w:hAnsi="Arial" w:cs="Arial"/>
          <w:sz w:val="24"/>
          <w:szCs w:val="24"/>
        </w:rPr>
        <w:t xml:space="preserve">Inscrire le fruit de leurs recherches au tableau et commenter les résultats. On obtiendra probablement une forte proportion de mots anglo-saxons mais, expliquer que la langue </w:t>
      </w:r>
      <w:r>
        <w:rPr>
          <w:rFonts w:ascii="Arial" w:hAnsi="Arial" w:cs="Arial"/>
          <w:sz w:val="24"/>
          <w:szCs w:val="24"/>
        </w:rPr>
        <w:lastRenderedPageBreak/>
        <w:t>française, comme les autres langues a eu recours à de multiples emprunts tout au long de son histoire. 5 voir exemples dans les livres d’Henriette Walter)</w:t>
      </w:r>
    </w:p>
    <w:p w:rsidR="00C200F1" w:rsidRDefault="00C200F1" w:rsidP="00794253">
      <w:pPr>
        <w:spacing w:after="0"/>
        <w:ind w:left="708"/>
        <w:rPr>
          <w:rFonts w:ascii="Arial" w:hAnsi="Arial" w:cs="Arial"/>
          <w:sz w:val="24"/>
          <w:szCs w:val="24"/>
        </w:rPr>
      </w:pPr>
    </w:p>
    <w:p w:rsidR="00C200F1" w:rsidRDefault="00C200F1" w:rsidP="00794253">
      <w:pPr>
        <w:spacing w:after="0"/>
        <w:ind w:left="708"/>
        <w:rPr>
          <w:rFonts w:ascii="Arial" w:hAnsi="Arial" w:cs="Arial"/>
          <w:sz w:val="24"/>
          <w:szCs w:val="24"/>
        </w:rPr>
      </w:pPr>
      <w:r>
        <w:rPr>
          <w:rFonts w:ascii="Arial" w:hAnsi="Arial" w:cs="Arial"/>
          <w:sz w:val="24"/>
          <w:szCs w:val="24"/>
          <w:u w:val="single"/>
        </w:rPr>
        <w:t>Mots issus d’une même origine </w:t>
      </w:r>
      <w:r>
        <w:rPr>
          <w:rFonts w:ascii="Arial" w:hAnsi="Arial" w:cs="Arial"/>
          <w:sz w:val="24"/>
          <w:szCs w:val="24"/>
        </w:rPr>
        <w:t>: dresser au tableau la liste suivante de quelques mots usuels donnés dans 5 ou 6 langues différentes.</w:t>
      </w:r>
    </w:p>
    <w:p w:rsidR="00C200F1" w:rsidRDefault="00C200F1" w:rsidP="00794253">
      <w:pPr>
        <w:spacing w:after="0"/>
        <w:ind w:left="708"/>
        <w:rPr>
          <w:rFonts w:ascii="Arial" w:hAnsi="Arial" w:cs="Arial"/>
          <w:sz w:val="24"/>
          <w:szCs w:val="24"/>
        </w:rPr>
      </w:pPr>
    </w:p>
    <w:p w:rsidR="00C200F1" w:rsidRDefault="00C200F1" w:rsidP="00794253">
      <w:pPr>
        <w:spacing w:after="0"/>
        <w:ind w:left="708"/>
        <w:rPr>
          <w:rFonts w:ascii="Arial" w:hAnsi="Arial" w:cs="Arial"/>
          <w:sz w:val="24"/>
          <w:szCs w:val="24"/>
        </w:rPr>
      </w:pPr>
      <w:r>
        <w:rPr>
          <w:rFonts w:ascii="Arial" w:hAnsi="Arial" w:cs="Arial"/>
          <w:sz w:val="24"/>
          <w:szCs w:val="24"/>
        </w:rPr>
        <w:t xml:space="preserve">Français : </w:t>
      </w:r>
      <w:r>
        <w:rPr>
          <w:rFonts w:ascii="Arial" w:hAnsi="Arial" w:cs="Arial"/>
          <w:sz w:val="24"/>
          <w:szCs w:val="24"/>
        </w:rPr>
        <w:tab/>
        <w:t>nouveau</w:t>
      </w:r>
      <w:r>
        <w:rPr>
          <w:rFonts w:ascii="Arial" w:hAnsi="Arial" w:cs="Arial"/>
          <w:sz w:val="24"/>
          <w:szCs w:val="24"/>
        </w:rPr>
        <w:tab/>
      </w:r>
      <w:r>
        <w:rPr>
          <w:rFonts w:ascii="Arial" w:hAnsi="Arial" w:cs="Arial"/>
          <w:sz w:val="24"/>
          <w:szCs w:val="24"/>
        </w:rPr>
        <w:tab/>
        <w:t>matin</w:t>
      </w:r>
    </w:p>
    <w:p w:rsidR="00C200F1" w:rsidRDefault="00C200F1" w:rsidP="00794253">
      <w:pPr>
        <w:spacing w:after="0"/>
        <w:ind w:left="708"/>
        <w:rPr>
          <w:rFonts w:ascii="Arial" w:hAnsi="Arial" w:cs="Arial"/>
          <w:sz w:val="24"/>
          <w:szCs w:val="24"/>
        </w:rPr>
      </w:pPr>
      <w:r>
        <w:rPr>
          <w:rFonts w:ascii="Arial" w:hAnsi="Arial" w:cs="Arial"/>
          <w:sz w:val="24"/>
          <w:szCs w:val="24"/>
        </w:rPr>
        <w:t xml:space="preserve">Anglais :  </w:t>
      </w:r>
      <w:r>
        <w:rPr>
          <w:rFonts w:ascii="Arial" w:hAnsi="Arial" w:cs="Arial"/>
          <w:sz w:val="24"/>
          <w:szCs w:val="24"/>
        </w:rPr>
        <w:tab/>
        <w:t>new</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morning</w:t>
      </w:r>
      <w:proofErr w:type="spellEnd"/>
    </w:p>
    <w:p w:rsidR="00C200F1" w:rsidRDefault="00C200F1" w:rsidP="00794253">
      <w:pPr>
        <w:spacing w:after="0"/>
        <w:ind w:left="708"/>
        <w:rPr>
          <w:rFonts w:ascii="Arial" w:hAnsi="Arial" w:cs="Arial"/>
          <w:sz w:val="24"/>
          <w:szCs w:val="24"/>
        </w:rPr>
      </w:pPr>
      <w:r>
        <w:rPr>
          <w:rFonts w:ascii="Arial" w:hAnsi="Arial" w:cs="Arial"/>
          <w:sz w:val="24"/>
          <w:szCs w:val="24"/>
        </w:rPr>
        <w:t>Allemand:</w:t>
      </w:r>
      <w:r>
        <w:rPr>
          <w:rFonts w:ascii="Arial" w:hAnsi="Arial" w:cs="Arial"/>
          <w:sz w:val="24"/>
          <w:szCs w:val="24"/>
        </w:rPr>
        <w:tab/>
      </w:r>
      <w:proofErr w:type="spellStart"/>
      <w:r>
        <w:rPr>
          <w:rFonts w:ascii="Arial" w:hAnsi="Arial" w:cs="Arial"/>
          <w:sz w:val="24"/>
          <w:szCs w:val="24"/>
        </w:rPr>
        <w:t>neu</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morgen</w:t>
      </w:r>
      <w:proofErr w:type="spellEnd"/>
    </w:p>
    <w:p w:rsidR="00C200F1" w:rsidRDefault="00C200F1" w:rsidP="00794253">
      <w:pPr>
        <w:spacing w:after="0"/>
        <w:ind w:left="708"/>
        <w:rPr>
          <w:rFonts w:ascii="Arial" w:hAnsi="Arial" w:cs="Arial"/>
          <w:sz w:val="24"/>
          <w:szCs w:val="24"/>
        </w:rPr>
      </w:pPr>
      <w:r>
        <w:rPr>
          <w:rFonts w:ascii="Arial" w:hAnsi="Arial" w:cs="Arial"/>
          <w:sz w:val="24"/>
          <w:szCs w:val="24"/>
        </w:rPr>
        <w:t xml:space="preserve">Italien :     </w:t>
      </w:r>
      <w:r>
        <w:rPr>
          <w:rFonts w:ascii="Arial" w:hAnsi="Arial" w:cs="Arial"/>
          <w:sz w:val="24"/>
          <w:szCs w:val="24"/>
        </w:rPr>
        <w:tab/>
      </w:r>
      <w:proofErr w:type="spellStart"/>
      <w:r>
        <w:rPr>
          <w:rFonts w:ascii="Arial" w:hAnsi="Arial" w:cs="Arial"/>
          <w:sz w:val="24"/>
          <w:szCs w:val="24"/>
        </w:rPr>
        <w:t>nuovo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mattina</w:t>
      </w:r>
      <w:proofErr w:type="spellEnd"/>
    </w:p>
    <w:p w:rsidR="00C200F1" w:rsidRDefault="00C200F1" w:rsidP="00794253">
      <w:pPr>
        <w:spacing w:after="0"/>
        <w:ind w:left="708"/>
        <w:rPr>
          <w:rFonts w:ascii="Arial" w:hAnsi="Arial" w:cs="Arial"/>
          <w:sz w:val="24"/>
          <w:szCs w:val="24"/>
        </w:rPr>
      </w:pPr>
      <w:r>
        <w:rPr>
          <w:rFonts w:ascii="Arial" w:hAnsi="Arial" w:cs="Arial"/>
          <w:sz w:val="24"/>
          <w:szCs w:val="24"/>
        </w:rPr>
        <w:t xml:space="preserve">Espagnol :    </w:t>
      </w:r>
      <w:proofErr w:type="spellStart"/>
      <w:r>
        <w:rPr>
          <w:rFonts w:ascii="Arial" w:hAnsi="Arial" w:cs="Arial"/>
          <w:sz w:val="24"/>
          <w:szCs w:val="24"/>
        </w:rPr>
        <w:t>nuevo</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manana</w:t>
      </w:r>
      <w:proofErr w:type="spellEnd"/>
      <w:r>
        <w:rPr>
          <w:rFonts w:ascii="Arial" w:hAnsi="Arial" w:cs="Arial"/>
          <w:sz w:val="24"/>
          <w:szCs w:val="24"/>
        </w:rPr>
        <w:tab/>
      </w:r>
    </w:p>
    <w:p w:rsidR="00C200F1" w:rsidRDefault="00C200F1" w:rsidP="00794253">
      <w:pPr>
        <w:spacing w:after="0"/>
        <w:ind w:left="708"/>
        <w:rPr>
          <w:rFonts w:ascii="Arial" w:hAnsi="Arial" w:cs="Arial"/>
          <w:sz w:val="24"/>
          <w:szCs w:val="24"/>
        </w:rPr>
      </w:pPr>
      <w:r>
        <w:rPr>
          <w:rFonts w:ascii="Arial" w:hAnsi="Arial" w:cs="Arial"/>
          <w:sz w:val="24"/>
          <w:szCs w:val="24"/>
        </w:rPr>
        <w:t xml:space="preserve">Néerlandais: </w:t>
      </w:r>
      <w:proofErr w:type="spellStart"/>
      <w:r>
        <w:rPr>
          <w:rFonts w:ascii="Arial" w:hAnsi="Arial" w:cs="Arial"/>
          <w:sz w:val="24"/>
          <w:szCs w:val="24"/>
        </w:rPr>
        <w:t>niew</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morgen</w:t>
      </w:r>
      <w:proofErr w:type="spellEnd"/>
    </w:p>
    <w:p w:rsidR="00C200F1" w:rsidRDefault="00C200F1" w:rsidP="00794253">
      <w:pPr>
        <w:spacing w:after="0"/>
        <w:ind w:left="708"/>
        <w:rPr>
          <w:rFonts w:ascii="Arial" w:hAnsi="Arial" w:cs="Arial"/>
          <w:sz w:val="24"/>
          <w:szCs w:val="24"/>
        </w:rPr>
      </w:pPr>
    </w:p>
    <w:p w:rsidR="00C200F1" w:rsidRDefault="00C200F1" w:rsidP="00794253">
      <w:pPr>
        <w:spacing w:after="0"/>
        <w:ind w:left="708"/>
        <w:rPr>
          <w:rFonts w:ascii="Arial" w:hAnsi="Arial" w:cs="Arial"/>
          <w:sz w:val="24"/>
          <w:szCs w:val="24"/>
        </w:rPr>
      </w:pPr>
      <w:r>
        <w:rPr>
          <w:rFonts w:ascii="Arial" w:hAnsi="Arial" w:cs="Arial"/>
          <w:sz w:val="24"/>
          <w:szCs w:val="24"/>
        </w:rPr>
        <w:t>Discuter avec les élèves les différents points de ressemblance ou de divergence qui peuvent exister entre les langues : les mots, la prononciation, l’écriture, les accents….</w:t>
      </w:r>
    </w:p>
    <w:p w:rsidR="00C200F1" w:rsidRDefault="00C200F1" w:rsidP="00794253">
      <w:pPr>
        <w:spacing w:after="0"/>
        <w:ind w:left="708"/>
        <w:rPr>
          <w:rFonts w:ascii="Arial" w:hAnsi="Arial" w:cs="Arial"/>
          <w:sz w:val="24"/>
          <w:szCs w:val="24"/>
        </w:rPr>
      </w:pPr>
    </w:p>
    <w:p w:rsidR="00C200F1" w:rsidRDefault="00C200F1" w:rsidP="00794253">
      <w:pPr>
        <w:spacing w:after="0"/>
        <w:ind w:left="708"/>
        <w:rPr>
          <w:rFonts w:ascii="Arial" w:hAnsi="Arial" w:cs="Arial"/>
          <w:sz w:val="24"/>
          <w:szCs w:val="24"/>
        </w:rPr>
      </w:pPr>
      <w:r>
        <w:rPr>
          <w:rFonts w:ascii="Arial" w:hAnsi="Arial" w:cs="Arial"/>
          <w:sz w:val="24"/>
          <w:szCs w:val="24"/>
          <w:u w:val="single"/>
        </w:rPr>
        <w:t>Différentes écritures </w:t>
      </w:r>
      <w:r>
        <w:rPr>
          <w:rFonts w:ascii="Arial" w:hAnsi="Arial" w:cs="Arial"/>
          <w:sz w:val="24"/>
          <w:szCs w:val="24"/>
        </w:rPr>
        <w:t>: Les élèves doivent examiner différentes écritures.</w:t>
      </w:r>
    </w:p>
    <w:p w:rsidR="00C200F1" w:rsidRDefault="00C200F1" w:rsidP="00794253">
      <w:pPr>
        <w:spacing w:after="0"/>
        <w:ind w:left="708"/>
        <w:rPr>
          <w:rFonts w:ascii="Arial" w:hAnsi="Arial" w:cs="Arial"/>
          <w:sz w:val="24"/>
          <w:szCs w:val="24"/>
        </w:rPr>
      </w:pPr>
      <w:r>
        <w:rPr>
          <w:rFonts w:ascii="Arial" w:hAnsi="Arial" w:cs="Arial"/>
          <w:i/>
          <w:sz w:val="24"/>
          <w:szCs w:val="24"/>
        </w:rPr>
        <w:t>Objectifs :</w:t>
      </w:r>
      <w:r>
        <w:rPr>
          <w:rFonts w:ascii="Arial" w:hAnsi="Arial" w:cs="Arial"/>
          <w:sz w:val="24"/>
          <w:szCs w:val="24"/>
        </w:rPr>
        <w:t xml:space="preserve"> les sensibiliser au fait qu’il existe différentes formes d’écriture, alphabet, lettres, idéogrammes…</w:t>
      </w:r>
    </w:p>
    <w:p w:rsidR="00C200F1" w:rsidRDefault="00C200F1" w:rsidP="00794253">
      <w:pPr>
        <w:spacing w:after="0"/>
        <w:ind w:left="708"/>
        <w:rPr>
          <w:rFonts w:ascii="Arial" w:hAnsi="Arial" w:cs="Arial"/>
          <w:sz w:val="24"/>
          <w:szCs w:val="24"/>
        </w:rPr>
      </w:pPr>
      <w:r>
        <w:rPr>
          <w:rFonts w:ascii="Arial" w:hAnsi="Arial" w:cs="Arial"/>
          <w:sz w:val="24"/>
          <w:szCs w:val="24"/>
        </w:rPr>
        <w:t>Les amener à réfléchir sur les 2 situations : apprendre à parler / apprendre à écrire.</w:t>
      </w:r>
      <w:r>
        <w:rPr>
          <w:rFonts w:ascii="Arial" w:hAnsi="Arial" w:cs="Arial"/>
          <w:sz w:val="24"/>
          <w:szCs w:val="24"/>
        </w:rPr>
        <w:tab/>
      </w:r>
    </w:p>
    <w:p w:rsidR="00871C3B" w:rsidRDefault="00871C3B" w:rsidP="00794253">
      <w:pPr>
        <w:spacing w:after="0"/>
        <w:ind w:left="708"/>
        <w:rPr>
          <w:rFonts w:ascii="Arial" w:hAnsi="Arial" w:cs="Arial"/>
          <w:sz w:val="24"/>
          <w:szCs w:val="24"/>
        </w:rPr>
      </w:pPr>
    </w:p>
    <w:p w:rsidR="00E67CC0" w:rsidRDefault="00E67CC0" w:rsidP="00794253">
      <w:pPr>
        <w:spacing w:after="0"/>
        <w:ind w:left="708"/>
        <w:rPr>
          <w:rFonts w:ascii="Arial" w:hAnsi="Arial" w:cs="Arial"/>
          <w:sz w:val="24"/>
          <w:szCs w:val="24"/>
        </w:rPr>
      </w:pPr>
    </w:p>
    <w:p w:rsidR="00871C3B" w:rsidRDefault="00871C3B" w:rsidP="00871C3B">
      <w:pPr>
        <w:pStyle w:val="Paragraphedeliste"/>
        <w:numPr>
          <w:ilvl w:val="0"/>
          <w:numId w:val="1"/>
        </w:numPr>
        <w:spacing w:after="0"/>
        <w:rPr>
          <w:rFonts w:ascii="Arial" w:hAnsi="Arial" w:cs="Arial"/>
          <w:b/>
          <w:sz w:val="24"/>
          <w:szCs w:val="24"/>
          <w:u w:val="single"/>
        </w:rPr>
      </w:pPr>
      <w:r>
        <w:rPr>
          <w:rFonts w:ascii="Arial" w:hAnsi="Arial" w:cs="Arial"/>
          <w:b/>
          <w:sz w:val="24"/>
          <w:szCs w:val="24"/>
          <w:u w:val="single"/>
        </w:rPr>
        <w:t>Les rapports entre langue orale et langue écrite</w:t>
      </w:r>
    </w:p>
    <w:p w:rsidR="00E67CC0" w:rsidRDefault="00E67CC0" w:rsidP="00871C3B">
      <w:pPr>
        <w:spacing w:after="0"/>
        <w:rPr>
          <w:rFonts w:ascii="Arial" w:hAnsi="Arial" w:cs="Arial"/>
          <w:b/>
          <w:sz w:val="24"/>
          <w:szCs w:val="24"/>
          <w:u w:val="single"/>
        </w:rPr>
      </w:pPr>
    </w:p>
    <w:p w:rsidR="00E67CC0" w:rsidRDefault="00E67CC0" w:rsidP="00871C3B">
      <w:pPr>
        <w:spacing w:after="0"/>
        <w:rPr>
          <w:rFonts w:ascii="Arial" w:hAnsi="Arial" w:cs="Arial"/>
          <w:b/>
          <w:sz w:val="24"/>
          <w:szCs w:val="24"/>
          <w:u w:val="single"/>
        </w:rPr>
      </w:pPr>
    </w:p>
    <w:tbl>
      <w:tblPr>
        <w:tblW w:w="10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6"/>
      </w:tblGrid>
      <w:tr w:rsidR="00871C3B" w:rsidTr="00E67CC0">
        <w:trPr>
          <w:trHeight w:val="5064"/>
        </w:trPr>
        <w:tc>
          <w:tcPr>
            <w:tcW w:w="10766" w:type="dxa"/>
          </w:tcPr>
          <w:p w:rsidR="00E67CC0" w:rsidRDefault="00E67CC0" w:rsidP="00871C3B">
            <w:pPr>
              <w:spacing w:after="0"/>
              <w:rPr>
                <w:rFonts w:ascii="Arial" w:hAnsi="Arial" w:cs="Arial"/>
                <w:b/>
                <w:i/>
                <w:sz w:val="24"/>
                <w:szCs w:val="24"/>
              </w:rPr>
            </w:pPr>
          </w:p>
          <w:p w:rsidR="00871C3B" w:rsidRDefault="004B07B0" w:rsidP="00871C3B">
            <w:pPr>
              <w:spacing w:after="0"/>
              <w:rPr>
                <w:rFonts w:ascii="Arial" w:hAnsi="Arial" w:cs="Arial"/>
                <w:b/>
                <w:i/>
                <w:sz w:val="24"/>
                <w:szCs w:val="24"/>
              </w:rPr>
            </w:pPr>
            <w:r>
              <w:rPr>
                <w:rFonts w:ascii="Arial" w:hAnsi="Arial" w:cs="Arial"/>
                <w:b/>
                <w:i/>
                <w:sz w:val="24"/>
                <w:szCs w:val="24"/>
              </w:rPr>
              <w:t>« </w:t>
            </w:r>
            <w:r w:rsidR="00871C3B" w:rsidRPr="00871C3B">
              <w:rPr>
                <w:rFonts w:ascii="Arial" w:hAnsi="Arial" w:cs="Arial"/>
                <w:b/>
                <w:i/>
                <w:sz w:val="24"/>
                <w:szCs w:val="24"/>
              </w:rPr>
              <w:t>C’est</w:t>
            </w:r>
            <w:r w:rsidR="00871C3B">
              <w:rPr>
                <w:rFonts w:ascii="Arial" w:hAnsi="Arial" w:cs="Arial"/>
                <w:b/>
                <w:i/>
                <w:sz w:val="24"/>
                <w:szCs w:val="24"/>
              </w:rPr>
              <w:t xml:space="preserve"> le code oral qui est acquis en premier.</w:t>
            </w:r>
          </w:p>
          <w:p w:rsidR="00871C3B" w:rsidRDefault="00871C3B" w:rsidP="00871C3B">
            <w:pPr>
              <w:spacing w:after="0"/>
              <w:rPr>
                <w:rFonts w:ascii="Arial" w:hAnsi="Arial" w:cs="Arial"/>
                <w:b/>
                <w:i/>
                <w:sz w:val="24"/>
                <w:szCs w:val="24"/>
              </w:rPr>
            </w:pPr>
            <w:r>
              <w:rPr>
                <w:rFonts w:ascii="Arial" w:hAnsi="Arial" w:cs="Arial"/>
                <w:b/>
                <w:i/>
                <w:sz w:val="24"/>
                <w:szCs w:val="24"/>
              </w:rPr>
              <w:t>Le petit enfant qui apprend à parler construit sa langue à partir de ce que la langue orale peut lui fournir comme indices.</w:t>
            </w:r>
          </w:p>
          <w:p w:rsidR="00871C3B" w:rsidRDefault="00E67CC0" w:rsidP="00871C3B">
            <w:pPr>
              <w:spacing w:after="0"/>
              <w:rPr>
                <w:rFonts w:ascii="Arial" w:hAnsi="Arial" w:cs="Arial"/>
                <w:b/>
                <w:i/>
                <w:sz w:val="24"/>
                <w:szCs w:val="24"/>
              </w:rPr>
            </w:pPr>
            <w:r>
              <w:rPr>
                <w:rFonts w:ascii="Arial" w:hAnsi="Arial" w:cs="Arial"/>
                <w:b/>
                <w:i/>
                <w:sz w:val="24"/>
                <w:szCs w:val="24"/>
              </w:rPr>
              <w:t xml:space="preserve">Il n’a pas encore accès au code écrit et par conséquent il se heurte fréquemment à certains problèmes de découpage de mots ou de suites de mots. Ex : le </w:t>
            </w:r>
            <w:proofErr w:type="spellStart"/>
            <w:r>
              <w:rPr>
                <w:rFonts w:ascii="Arial" w:hAnsi="Arial" w:cs="Arial"/>
                <w:b/>
                <w:i/>
                <w:sz w:val="24"/>
                <w:szCs w:val="24"/>
              </w:rPr>
              <w:t>navion</w:t>
            </w:r>
            <w:proofErr w:type="spellEnd"/>
            <w:r>
              <w:rPr>
                <w:rFonts w:ascii="Arial" w:hAnsi="Arial" w:cs="Arial"/>
                <w:b/>
                <w:i/>
                <w:sz w:val="24"/>
                <w:szCs w:val="24"/>
              </w:rPr>
              <w:t xml:space="preserve">, le </w:t>
            </w:r>
            <w:proofErr w:type="spellStart"/>
            <w:r>
              <w:rPr>
                <w:rFonts w:ascii="Arial" w:hAnsi="Arial" w:cs="Arial"/>
                <w:b/>
                <w:i/>
                <w:sz w:val="24"/>
                <w:szCs w:val="24"/>
              </w:rPr>
              <w:t>noeuf</w:t>
            </w:r>
            <w:proofErr w:type="spellEnd"/>
            <w:r>
              <w:rPr>
                <w:rFonts w:ascii="Arial" w:hAnsi="Arial" w:cs="Arial"/>
                <w:b/>
                <w:i/>
                <w:sz w:val="24"/>
                <w:szCs w:val="24"/>
              </w:rPr>
              <w:t>…</w:t>
            </w:r>
          </w:p>
          <w:p w:rsidR="00E67CC0" w:rsidRDefault="00E67CC0" w:rsidP="00871C3B">
            <w:pPr>
              <w:spacing w:after="0"/>
              <w:rPr>
                <w:rFonts w:ascii="Arial" w:hAnsi="Arial" w:cs="Arial"/>
                <w:b/>
                <w:i/>
                <w:sz w:val="24"/>
                <w:szCs w:val="24"/>
              </w:rPr>
            </w:pPr>
            <w:r>
              <w:rPr>
                <w:rFonts w:ascii="Arial" w:hAnsi="Arial" w:cs="Arial"/>
                <w:b/>
                <w:i/>
                <w:sz w:val="24"/>
                <w:szCs w:val="24"/>
              </w:rPr>
              <w:t>Un peu plus tard, en situation d’enseignement, le jeune élève va rencontrer des difficultés</w:t>
            </w:r>
          </w:p>
          <w:p w:rsidR="00E67CC0" w:rsidRDefault="00E67CC0" w:rsidP="00871C3B">
            <w:pPr>
              <w:spacing w:after="0"/>
              <w:rPr>
                <w:rFonts w:ascii="Arial" w:hAnsi="Arial" w:cs="Arial"/>
                <w:b/>
                <w:i/>
                <w:sz w:val="24"/>
                <w:szCs w:val="24"/>
              </w:rPr>
            </w:pPr>
            <w:r>
              <w:rPr>
                <w:rFonts w:ascii="Arial" w:hAnsi="Arial" w:cs="Arial"/>
                <w:b/>
                <w:i/>
                <w:sz w:val="24"/>
                <w:szCs w:val="24"/>
              </w:rPr>
              <w:t>Qui résultent directement du rapport orthographe/prononciation.</w:t>
            </w:r>
          </w:p>
          <w:p w:rsidR="00E67CC0" w:rsidRDefault="00E67CC0" w:rsidP="00871C3B">
            <w:pPr>
              <w:spacing w:after="0"/>
              <w:rPr>
                <w:rFonts w:ascii="Arial" w:hAnsi="Arial" w:cs="Arial"/>
                <w:b/>
                <w:i/>
                <w:sz w:val="24"/>
                <w:szCs w:val="24"/>
              </w:rPr>
            </w:pPr>
            <w:r>
              <w:rPr>
                <w:rFonts w:ascii="Arial" w:hAnsi="Arial" w:cs="Arial"/>
                <w:b/>
                <w:i/>
                <w:sz w:val="24"/>
                <w:szCs w:val="24"/>
              </w:rPr>
              <w:t>La 1</w:t>
            </w:r>
            <w:r w:rsidRPr="00E67CC0">
              <w:rPr>
                <w:rFonts w:ascii="Arial" w:hAnsi="Arial" w:cs="Arial"/>
                <w:b/>
                <w:i/>
                <w:sz w:val="24"/>
                <w:szCs w:val="24"/>
                <w:vertAlign w:val="superscript"/>
              </w:rPr>
              <w:t>ère</w:t>
            </w:r>
            <w:r>
              <w:rPr>
                <w:rFonts w:ascii="Arial" w:hAnsi="Arial" w:cs="Arial"/>
                <w:b/>
                <w:i/>
                <w:sz w:val="24"/>
                <w:szCs w:val="24"/>
              </w:rPr>
              <w:t xml:space="preserve"> expérience dans ce domaine est le cas des abécédaires : on trouve fréquemment le mot automobile pour illustrer la lettre a.</w:t>
            </w:r>
          </w:p>
          <w:p w:rsidR="00E67CC0" w:rsidRDefault="00E67CC0" w:rsidP="00871C3B">
            <w:pPr>
              <w:spacing w:after="0"/>
              <w:rPr>
                <w:rFonts w:ascii="Arial" w:hAnsi="Arial" w:cs="Arial"/>
                <w:b/>
                <w:i/>
                <w:sz w:val="24"/>
                <w:szCs w:val="24"/>
              </w:rPr>
            </w:pPr>
            <w:r>
              <w:rPr>
                <w:rFonts w:ascii="Arial" w:hAnsi="Arial" w:cs="Arial"/>
                <w:b/>
                <w:i/>
                <w:sz w:val="24"/>
                <w:szCs w:val="24"/>
              </w:rPr>
              <w:t xml:space="preserve">En anglais, on trouvera fréquemment des mots comme </w:t>
            </w:r>
            <w:proofErr w:type="spellStart"/>
            <w:r>
              <w:rPr>
                <w:rFonts w:ascii="Arial" w:hAnsi="Arial" w:cs="Arial"/>
                <w:b/>
                <w:i/>
                <w:sz w:val="24"/>
                <w:szCs w:val="24"/>
              </w:rPr>
              <w:t>apple</w:t>
            </w:r>
            <w:proofErr w:type="spellEnd"/>
            <w:r>
              <w:rPr>
                <w:rFonts w:ascii="Arial" w:hAnsi="Arial" w:cs="Arial"/>
                <w:b/>
                <w:i/>
                <w:sz w:val="24"/>
                <w:szCs w:val="24"/>
              </w:rPr>
              <w:t xml:space="preserve"> ou </w:t>
            </w:r>
            <w:proofErr w:type="spellStart"/>
            <w:r>
              <w:rPr>
                <w:rFonts w:ascii="Arial" w:hAnsi="Arial" w:cs="Arial"/>
                <w:b/>
                <w:i/>
                <w:sz w:val="24"/>
                <w:szCs w:val="24"/>
              </w:rPr>
              <w:t>ant</w:t>
            </w:r>
            <w:proofErr w:type="spellEnd"/>
            <w:r>
              <w:rPr>
                <w:rFonts w:ascii="Arial" w:hAnsi="Arial" w:cs="Arial"/>
                <w:b/>
                <w:i/>
                <w:sz w:val="24"/>
                <w:szCs w:val="24"/>
              </w:rPr>
              <w:t>, commençant par la même lettre mais avec des sons différents.</w:t>
            </w:r>
          </w:p>
          <w:p w:rsidR="00E67CC0" w:rsidRDefault="00E67CC0" w:rsidP="00871C3B">
            <w:pPr>
              <w:spacing w:after="0"/>
              <w:rPr>
                <w:rFonts w:ascii="Arial" w:hAnsi="Arial" w:cs="Arial"/>
                <w:b/>
                <w:i/>
                <w:sz w:val="24"/>
                <w:szCs w:val="24"/>
              </w:rPr>
            </w:pPr>
            <w:r>
              <w:rPr>
                <w:rFonts w:ascii="Arial" w:hAnsi="Arial" w:cs="Arial"/>
                <w:b/>
                <w:i/>
                <w:sz w:val="24"/>
                <w:szCs w:val="24"/>
              </w:rPr>
              <w:t>Il existe pour chaque langue un code oral et un code écrit. C’est une source de difficultés supplémentaires pour les élèves.</w:t>
            </w:r>
          </w:p>
          <w:p w:rsidR="00E67CC0" w:rsidRDefault="00E67CC0" w:rsidP="00871C3B">
            <w:pPr>
              <w:spacing w:after="0"/>
              <w:rPr>
                <w:rFonts w:ascii="Arial" w:hAnsi="Arial" w:cs="Arial"/>
                <w:b/>
                <w:i/>
                <w:sz w:val="24"/>
                <w:szCs w:val="24"/>
              </w:rPr>
            </w:pPr>
          </w:p>
          <w:p w:rsidR="00E67CC0" w:rsidRDefault="00E67CC0" w:rsidP="00871C3B">
            <w:pPr>
              <w:spacing w:after="0"/>
              <w:rPr>
                <w:rFonts w:ascii="Arial" w:hAnsi="Arial" w:cs="Arial"/>
                <w:b/>
                <w:i/>
                <w:sz w:val="24"/>
                <w:szCs w:val="24"/>
              </w:rPr>
            </w:pPr>
            <w:r>
              <w:rPr>
                <w:rFonts w:ascii="Arial" w:hAnsi="Arial" w:cs="Arial"/>
                <w:b/>
                <w:i/>
                <w:sz w:val="24"/>
                <w:szCs w:val="24"/>
              </w:rPr>
              <w:t>Lettres et phonèmes ne correspondent pas ;</w:t>
            </w:r>
          </w:p>
          <w:p w:rsidR="00E67CC0" w:rsidRDefault="00E67CC0" w:rsidP="00871C3B">
            <w:pPr>
              <w:spacing w:after="0"/>
              <w:rPr>
                <w:rFonts w:ascii="Arial" w:hAnsi="Arial" w:cs="Arial"/>
                <w:b/>
                <w:i/>
                <w:sz w:val="24"/>
                <w:szCs w:val="24"/>
              </w:rPr>
            </w:pPr>
            <w:r>
              <w:rPr>
                <w:rFonts w:ascii="Arial" w:hAnsi="Arial" w:cs="Arial"/>
                <w:b/>
                <w:i/>
                <w:sz w:val="24"/>
                <w:szCs w:val="24"/>
              </w:rPr>
              <w:t>En français, il y a 26 lettres mais  en réalité 36 phonèmes, soit 16 voyelles-phonèmes et 20 consonnes-phonèmes.</w:t>
            </w:r>
          </w:p>
          <w:p w:rsidR="00E67CC0" w:rsidRDefault="00E67CC0" w:rsidP="00871C3B">
            <w:pPr>
              <w:spacing w:after="0"/>
              <w:rPr>
                <w:rFonts w:ascii="Arial" w:hAnsi="Arial" w:cs="Arial"/>
                <w:b/>
                <w:i/>
                <w:sz w:val="24"/>
                <w:szCs w:val="24"/>
              </w:rPr>
            </w:pPr>
            <w:r>
              <w:rPr>
                <w:rFonts w:ascii="Arial" w:hAnsi="Arial" w:cs="Arial"/>
                <w:b/>
                <w:i/>
                <w:sz w:val="24"/>
                <w:szCs w:val="24"/>
              </w:rPr>
              <w:t>En anglais, on trouve pour 26 lettres, 49 phonèmes soit 25 voyelles-phonèmes et diphtongues et 24 consonnes-phonèmes.</w:t>
            </w:r>
            <w:r w:rsidR="004B07B0">
              <w:rPr>
                <w:rFonts w:ascii="Arial" w:hAnsi="Arial" w:cs="Arial"/>
                <w:b/>
                <w:i/>
                <w:sz w:val="24"/>
                <w:szCs w:val="24"/>
              </w:rPr>
              <w:t> » F. Bablon</w:t>
            </w:r>
          </w:p>
          <w:p w:rsidR="00E67CC0" w:rsidRPr="00871C3B" w:rsidRDefault="00E67CC0" w:rsidP="00871C3B">
            <w:pPr>
              <w:spacing w:after="0"/>
              <w:rPr>
                <w:rFonts w:ascii="Arial" w:hAnsi="Arial" w:cs="Arial"/>
                <w:b/>
                <w:i/>
                <w:sz w:val="24"/>
                <w:szCs w:val="24"/>
              </w:rPr>
            </w:pPr>
          </w:p>
        </w:tc>
      </w:tr>
    </w:tbl>
    <w:p w:rsidR="00E67CC0" w:rsidRDefault="00E67CC0" w:rsidP="00871C3B">
      <w:pPr>
        <w:spacing w:after="0"/>
        <w:rPr>
          <w:rFonts w:ascii="Arial" w:hAnsi="Arial" w:cs="Arial"/>
          <w:sz w:val="24"/>
          <w:szCs w:val="24"/>
        </w:rPr>
      </w:pPr>
      <w:r>
        <w:rPr>
          <w:rFonts w:ascii="Arial" w:hAnsi="Arial" w:cs="Arial"/>
          <w:i/>
          <w:sz w:val="24"/>
          <w:szCs w:val="24"/>
        </w:rPr>
        <w:t xml:space="preserve">Objectifs : </w:t>
      </w:r>
      <w:r>
        <w:rPr>
          <w:rFonts w:ascii="Arial" w:hAnsi="Arial" w:cs="Arial"/>
          <w:sz w:val="24"/>
          <w:szCs w:val="24"/>
        </w:rPr>
        <w:t>Faire prendre conscience aux élèves de l’existence de 2 codes : oral et écrit.</w:t>
      </w:r>
    </w:p>
    <w:p w:rsidR="00E67CC0" w:rsidRDefault="00E67CC0" w:rsidP="00871C3B">
      <w:pPr>
        <w:spacing w:after="0"/>
        <w:rPr>
          <w:rFonts w:ascii="Arial" w:hAnsi="Arial" w:cs="Arial"/>
          <w:sz w:val="24"/>
          <w:szCs w:val="24"/>
        </w:rPr>
      </w:pPr>
    </w:p>
    <w:p w:rsidR="00E67CC0" w:rsidRDefault="00E67CC0" w:rsidP="00871C3B">
      <w:pPr>
        <w:spacing w:after="0"/>
        <w:rPr>
          <w:rFonts w:ascii="Arial" w:hAnsi="Arial" w:cs="Arial"/>
          <w:sz w:val="24"/>
          <w:szCs w:val="24"/>
        </w:rPr>
      </w:pPr>
      <w:r>
        <w:rPr>
          <w:rFonts w:ascii="Arial" w:hAnsi="Arial" w:cs="Arial"/>
          <w:i/>
          <w:sz w:val="24"/>
          <w:szCs w:val="24"/>
        </w:rPr>
        <w:lastRenderedPageBreak/>
        <w:t>Activité :</w:t>
      </w:r>
      <w:r>
        <w:rPr>
          <w:rFonts w:ascii="Arial" w:hAnsi="Arial" w:cs="Arial"/>
          <w:sz w:val="24"/>
          <w:szCs w:val="24"/>
        </w:rPr>
        <w:t xml:space="preserve"> Expliquer aux élèves que sons et lettres sont différents, les mots ne s’écrivent pas comme ils se prononcent</w:t>
      </w:r>
      <w:r w:rsidR="004B07B0">
        <w:rPr>
          <w:rFonts w:ascii="Arial" w:hAnsi="Arial" w:cs="Arial"/>
          <w:sz w:val="24"/>
          <w:szCs w:val="24"/>
        </w:rPr>
        <w:t>. Le passage à l’écriture s’est fait dans un 2</w:t>
      </w:r>
      <w:r w:rsidR="004B07B0" w:rsidRPr="004B07B0">
        <w:rPr>
          <w:rFonts w:ascii="Arial" w:hAnsi="Arial" w:cs="Arial"/>
          <w:sz w:val="24"/>
          <w:szCs w:val="24"/>
          <w:vertAlign w:val="superscript"/>
        </w:rPr>
        <w:t>ème</w:t>
      </w:r>
      <w:r w:rsidR="004B07B0">
        <w:rPr>
          <w:rFonts w:ascii="Arial" w:hAnsi="Arial" w:cs="Arial"/>
          <w:sz w:val="24"/>
          <w:szCs w:val="24"/>
        </w:rPr>
        <w:t xml:space="preserve"> temps.</w:t>
      </w:r>
    </w:p>
    <w:p w:rsidR="004B07B0" w:rsidRDefault="004B07B0" w:rsidP="00871C3B">
      <w:pPr>
        <w:spacing w:after="0"/>
        <w:rPr>
          <w:rFonts w:ascii="Arial" w:hAnsi="Arial" w:cs="Arial"/>
          <w:sz w:val="24"/>
          <w:szCs w:val="24"/>
        </w:rPr>
      </w:pPr>
      <w:r>
        <w:rPr>
          <w:rFonts w:ascii="Arial" w:hAnsi="Arial" w:cs="Arial"/>
          <w:sz w:val="24"/>
          <w:szCs w:val="24"/>
        </w:rPr>
        <w:t>Demander aux élèves ce qui pourrait illustrer ce fait.</w:t>
      </w:r>
    </w:p>
    <w:p w:rsidR="004B07B0" w:rsidRDefault="004B07B0" w:rsidP="00871C3B">
      <w:pPr>
        <w:spacing w:after="0"/>
        <w:rPr>
          <w:rFonts w:ascii="Arial" w:hAnsi="Arial" w:cs="Arial"/>
          <w:sz w:val="24"/>
          <w:szCs w:val="24"/>
        </w:rPr>
      </w:pPr>
    </w:p>
    <w:p w:rsidR="004B07B0" w:rsidRPr="004B07B0" w:rsidRDefault="004B07B0" w:rsidP="004B07B0">
      <w:pPr>
        <w:pStyle w:val="Paragraphedeliste"/>
        <w:numPr>
          <w:ilvl w:val="0"/>
          <w:numId w:val="4"/>
        </w:numPr>
        <w:spacing w:after="0"/>
        <w:rPr>
          <w:rFonts w:ascii="Arial" w:hAnsi="Arial" w:cs="Arial"/>
          <w:sz w:val="24"/>
          <w:szCs w:val="24"/>
        </w:rPr>
      </w:pPr>
      <w:r>
        <w:rPr>
          <w:rFonts w:ascii="Arial" w:hAnsi="Arial" w:cs="Arial"/>
          <w:sz w:val="24"/>
          <w:szCs w:val="24"/>
        </w:rPr>
        <w:t xml:space="preserve">Citer oralement les mots suivants : </w:t>
      </w:r>
      <w:r>
        <w:rPr>
          <w:rFonts w:ascii="Arial" w:hAnsi="Arial" w:cs="Arial"/>
          <w:i/>
          <w:sz w:val="24"/>
          <w:szCs w:val="24"/>
        </w:rPr>
        <w:t>loup, pied, bougie…</w:t>
      </w:r>
      <w:r>
        <w:rPr>
          <w:rFonts w:ascii="Arial" w:hAnsi="Arial" w:cs="Arial"/>
          <w:sz w:val="24"/>
          <w:szCs w:val="24"/>
        </w:rPr>
        <w:t xml:space="preserve">Puis les écrire au tableau, que remarque-t-on ? </w:t>
      </w:r>
      <w:r>
        <w:rPr>
          <w:rFonts w:ascii="Arial" w:hAnsi="Arial" w:cs="Arial"/>
          <w:b/>
          <w:i/>
          <w:sz w:val="24"/>
          <w:szCs w:val="24"/>
        </w:rPr>
        <w:t>La lettre finale ne s’entend pas.</w:t>
      </w:r>
    </w:p>
    <w:p w:rsidR="004B07B0" w:rsidRDefault="004B07B0" w:rsidP="004B07B0">
      <w:pPr>
        <w:spacing w:after="0"/>
        <w:ind w:left="360"/>
        <w:rPr>
          <w:rFonts w:ascii="Arial" w:hAnsi="Arial" w:cs="Arial"/>
          <w:sz w:val="24"/>
          <w:szCs w:val="24"/>
        </w:rPr>
      </w:pPr>
    </w:p>
    <w:p w:rsidR="004B07B0" w:rsidRPr="004B07B0" w:rsidRDefault="004B07B0" w:rsidP="004B07B0">
      <w:pPr>
        <w:pStyle w:val="Paragraphedeliste"/>
        <w:numPr>
          <w:ilvl w:val="0"/>
          <w:numId w:val="4"/>
        </w:numPr>
        <w:spacing w:after="0"/>
        <w:rPr>
          <w:rFonts w:ascii="Arial" w:hAnsi="Arial" w:cs="Arial"/>
          <w:sz w:val="24"/>
          <w:szCs w:val="24"/>
        </w:rPr>
      </w:pPr>
      <w:r>
        <w:rPr>
          <w:rFonts w:ascii="Arial" w:hAnsi="Arial" w:cs="Arial"/>
          <w:sz w:val="24"/>
          <w:szCs w:val="24"/>
        </w:rPr>
        <w:t xml:space="preserve">Ecrire au tableau les mots suivants : </w:t>
      </w:r>
      <w:r>
        <w:rPr>
          <w:rFonts w:ascii="Arial" w:hAnsi="Arial" w:cs="Arial"/>
          <w:i/>
          <w:sz w:val="24"/>
          <w:szCs w:val="24"/>
        </w:rPr>
        <w:t>ancre, automobile, Angleterre, ami…</w:t>
      </w:r>
      <w:r>
        <w:rPr>
          <w:rFonts w:ascii="Arial" w:hAnsi="Arial" w:cs="Arial"/>
          <w:sz w:val="24"/>
          <w:szCs w:val="24"/>
        </w:rPr>
        <w:t xml:space="preserve">Puis les écrire au </w:t>
      </w:r>
      <w:proofErr w:type="spellStart"/>
      <w:r>
        <w:rPr>
          <w:rFonts w:ascii="Arial" w:hAnsi="Arial" w:cs="Arial"/>
          <w:sz w:val="24"/>
          <w:szCs w:val="24"/>
        </w:rPr>
        <w:t>tableau</w:t>
      </w:r>
      <w:proofErr w:type="gramStart"/>
      <w:r>
        <w:rPr>
          <w:rFonts w:ascii="Arial" w:hAnsi="Arial" w:cs="Arial"/>
          <w:sz w:val="24"/>
          <w:szCs w:val="24"/>
        </w:rPr>
        <w:t>,que</w:t>
      </w:r>
      <w:proofErr w:type="spellEnd"/>
      <w:proofErr w:type="gramEnd"/>
      <w:r>
        <w:rPr>
          <w:rFonts w:ascii="Arial" w:hAnsi="Arial" w:cs="Arial"/>
          <w:sz w:val="24"/>
          <w:szCs w:val="24"/>
        </w:rPr>
        <w:t xml:space="preserve"> remarque-t-on ?</w:t>
      </w:r>
      <w:r>
        <w:rPr>
          <w:rFonts w:ascii="Arial" w:hAnsi="Arial" w:cs="Arial"/>
          <w:b/>
          <w:i/>
          <w:sz w:val="24"/>
          <w:szCs w:val="24"/>
        </w:rPr>
        <w:t>Il existe plusieurs prononciations possibles pour la lettre a.</w:t>
      </w:r>
    </w:p>
    <w:p w:rsidR="004B07B0" w:rsidRPr="004B07B0" w:rsidRDefault="004B07B0" w:rsidP="004B07B0">
      <w:pPr>
        <w:pStyle w:val="Paragraphedeliste"/>
        <w:rPr>
          <w:rFonts w:ascii="Arial" w:hAnsi="Arial" w:cs="Arial"/>
          <w:sz w:val="24"/>
          <w:szCs w:val="24"/>
        </w:rPr>
      </w:pPr>
    </w:p>
    <w:p w:rsidR="004B07B0" w:rsidRDefault="004B07B0" w:rsidP="004B07B0">
      <w:pPr>
        <w:pStyle w:val="Paragraphedeliste"/>
        <w:numPr>
          <w:ilvl w:val="0"/>
          <w:numId w:val="4"/>
        </w:numPr>
        <w:spacing w:after="0"/>
        <w:rPr>
          <w:rFonts w:ascii="Arial" w:hAnsi="Arial" w:cs="Arial"/>
          <w:sz w:val="24"/>
          <w:szCs w:val="24"/>
        </w:rPr>
      </w:pPr>
      <w:r>
        <w:rPr>
          <w:rFonts w:ascii="Arial" w:hAnsi="Arial" w:cs="Arial"/>
          <w:sz w:val="24"/>
          <w:szCs w:val="24"/>
        </w:rPr>
        <w:t xml:space="preserve">Dire oralement les mots suivants : </w:t>
      </w:r>
      <w:r>
        <w:rPr>
          <w:rFonts w:ascii="Arial" w:hAnsi="Arial" w:cs="Arial"/>
          <w:i/>
          <w:sz w:val="24"/>
          <w:szCs w:val="24"/>
        </w:rPr>
        <w:t xml:space="preserve">riz, eau, pain, seau… </w:t>
      </w:r>
      <w:r w:rsidRPr="004B07B0">
        <w:rPr>
          <w:rFonts w:ascii="Arial" w:hAnsi="Arial" w:cs="Arial"/>
          <w:sz w:val="24"/>
          <w:szCs w:val="24"/>
        </w:rPr>
        <w:t>Demander aux élèves combien de sons ils entendent pour chaque mot. Comparer avec le nombre de lettres.</w:t>
      </w:r>
    </w:p>
    <w:p w:rsidR="004B07B0" w:rsidRPr="004B07B0" w:rsidRDefault="004B07B0" w:rsidP="004B07B0">
      <w:pPr>
        <w:pStyle w:val="Paragraphedeliste"/>
        <w:rPr>
          <w:rFonts w:ascii="Arial" w:hAnsi="Arial" w:cs="Arial"/>
          <w:sz w:val="24"/>
          <w:szCs w:val="24"/>
        </w:rPr>
      </w:pPr>
    </w:p>
    <w:p w:rsidR="004B07B0" w:rsidRDefault="004B07B0" w:rsidP="004B07B0">
      <w:pPr>
        <w:pStyle w:val="Paragraphedeliste"/>
        <w:numPr>
          <w:ilvl w:val="0"/>
          <w:numId w:val="4"/>
        </w:numPr>
        <w:spacing w:after="0"/>
        <w:rPr>
          <w:rFonts w:ascii="Arial" w:hAnsi="Arial" w:cs="Arial"/>
          <w:sz w:val="24"/>
          <w:szCs w:val="24"/>
        </w:rPr>
      </w:pPr>
      <w:r>
        <w:rPr>
          <w:rFonts w:ascii="Arial" w:hAnsi="Arial" w:cs="Arial"/>
          <w:sz w:val="24"/>
          <w:szCs w:val="24"/>
        </w:rPr>
        <w:t xml:space="preserve">Phénomène de liaison : </w:t>
      </w:r>
      <w:r>
        <w:rPr>
          <w:rFonts w:ascii="Arial" w:hAnsi="Arial" w:cs="Arial"/>
          <w:i/>
          <w:sz w:val="24"/>
          <w:szCs w:val="24"/>
        </w:rPr>
        <w:t xml:space="preserve">mes amis, mon ami, il est ici… </w:t>
      </w:r>
      <w:r>
        <w:rPr>
          <w:rFonts w:ascii="Arial" w:hAnsi="Arial" w:cs="Arial"/>
          <w:sz w:val="24"/>
          <w:szCs w:val="24"/>
        </w:rPr>
        <w:t>Faire remarquer que les mots sont séparés quand ils sont écrits mais qu’ils ne forment qu’un seul bloc à l’oral.</w:t>
      </w:r>
    </w:p>
    <w:p w:rsidR="004B07B0" w:rsidRPr="004B07B0" w:rsidRDefault="004B07B0" w:rsidP="004B07B0">
      <w:pPr>
        <w:pStyle w:val="Paragraphedeliste"/>
        <w:rPr>
          <w:rFonts w:ascii="Arial" w:hAnsi="Arial" w:cs="Arial"/>
          <w:sz w:val="24"/>
          <w:szCs w:val="24"/>
        </w:rPr>
      </w:pPr>
    </w:p>
    <w:p w:rsidR="004B07B0" w:rsidRPr="004B07B0" w:rsidRDefault="004B07B0" w:rsidP="004B07B0">
      <w:pPr>
        <w:pStyle w:val="Paragraphedeliste"/>
        <w:numPr>
          <w:ilvl w:val="0"/>
          <w:numId w:val="1"/>
        </w:numPr>
        <w:spacing w:after="0"/>
        <w:rPr>
          <w:rFonts w:ascii="Arial" w:hAnsi="Arial" w:cs="Arial"/>
          <w:b/>
          <w:sz w:val="24"/>
          <w:szCs w:val="24"/>
        </w:rPr>
      </w:pPr>
      <w:r>
        <w:rPr>
          <w:rFonts w:ascii="Arial" w:hAnsi="Arial" w:cs="Arial"/>
          <w:b/>
          <w:sz w:val="24"/>
          <w:szCs w:val="24"/>
          <w:u w:val="single"/>
        </w:rPr>
        <w:t>Activités d’écoute</w:t>
      </w:r>
    </w:p>
    <w:p w:rsidR="004B07B0" w:rsidRDefault="004B07B0" w:rsidP="004B07B0">
      <w:pPr>
        <w:spacing w:after="0"/>
        <w:ind w:left="360"/>
        <w:rPr>
          <w:rFonts w:ascii="Arial" w:hAnsi="Arial" w:cs="Arial"/>
          <w:sz w:val="24"/>
          <w:szCs w:val="24"/>
        </w:rPr>
      </w:pPr>
    </w:p>
    <w:p w:rsidR="004B07B0" w:rsidRDefault="004B07B0" w:rsidP="004B07B0">
      <w:pPr>
        <w:pStyle w:val="Paragraphedeliste"/>
        <w:numPr>
          <w:ilvl w:val="0"/>
          <w:numId w:val="4"/>
        </w:numPr>
        <w:spacing w:after="0"/>
        <w:rPr>
          <w:rFonts w:ascii="Arial" w:hAnsi="Arial" w:cs="Arial"/>
          <w:sz w:val="24"/>
          <w:szCs w:val="24"/>
        </w:rPr>
      </w:pPr>
      <w:r>
        <w:rPr>
          <w:rFonts w:ascii="Arial" w:hAnsi="Arial" w:cs="Arial"/>
          <w:sz w:val="24"/>
          <w:szCs w:val="24"/>
        </w:rPr>
        <w:t>Les sons du français</w:t>
      </w:r>
    </w:p>
    <w:p w:rsidR="005E3C27" w:rsidRDefault="005E3C27" w:rsidP="005E3C27">
      <w:pPr>
        <w:pStyle w:val="Paragraphedeliste"/>
        <w:spacing w:after="0"/>
        <w:rPr>
          <w:rFonts w:ascii="Arial" w:hAnsi="Arial" w:cs="Arial"/>
          <w:sz w:val="24"/>
          <w:szCs w:val="24"/>
        </w:rPr>
      </w:pPr>
    </w:p>
    <w:p w:rsidR="004B07B0" w:rsidRDefault="005E3C27" w:rsidP="005E3C27">
      <w:pPr>
        <w:spacing w:after="0"/>
        <w:ind w:left="360"/>
        <w:rPr>
          <w:rFonts w:ascii="Arial" w:hAnsi="Arial" w:cs="Arial"/>
          <w:sz w:val="24"/>
          <w:szCs w:val="24"/>
        </w:rPr>
      </w:pPr>
      <w:r>
        <w:rPr>
          <w:rFonts w:ascii="Arial" w:hAnsi="Arial" w:cs="Arial"/>
          <w:i/>
          <w:sz w:val="24"/>
          <w:szCs w:val="24"/>
        </w:rPr>
        <w:t xml:space="preserve">Objectifs : </w:t>
      </w:r>
      <w:r>
        <w:rPr>
          <w:rFonts w:ascii="Arial" w:hAnsi="Arial" w:cs="Arial"/>
          <w:sz w:val="24"/>
          <w:szCs w:val="24"/>
        </w:rPr>
        <w:t>Mettre en évidence les oppositions distinctives des phonèmes dans les LV</w:t>
      </w:r>
    </w:p>
    <w:p w:rsidR="005E3C27" w:rsidRDefault="005E3C27" w:rsidP="005E3C27">
      <w:pPr>
        <w:spacing w:after="0"/>
        <w:ind w:left="360"/>
        <w:rPr>
          <w:rFonts w:ascii="Arial" w:hAnsi="Arial" w:cs="Arial"/>
          <w:sz w:val="24"/>
          <w:szCs w:val="24"/>
        </w:rPr>
      </w:pPr>
      <w:r>
        <w:rPr>
          <w:rFonts w:ascii="Arial" w:hAnsi="Arial" w:cs="Arial"/>
          <w:i/>
          <w:sz w:val="24"/>
          <w:szCs w:val="24"/>
        </w:rPr>
        <w:t>Activité :</w:t>
      </w:r>
      <w:r>
        <w:rPr>
          <w:rFonts w:ascii="Arial" w:hAnsi="Arial" w:cs="Arial"/>
          <w:sz w:val="24"/>
          <w:szCs w:val="24"/>
        </w:rPr>
        <w:t xml:space="preserve"> Travail sur les paires minimales en français</w:t>
      </w:r>
    </w:p>
    <w:p w:rsidR="005E3C27" w:rsidRDefault="005E3C27" w:rsidP="005E3C27">
      <w:pPr>
        <w:spacing w:after="0"/>
        <w:ind w:left="360"/>
        <w:rPr>
          <w:rFonts w:ascii="Arial" w:hAnsi="Arial" w:cs="Arial"/>
          <w:sz w:val="24"/>
          <w:szCs w:val="24"/>
        </w:rPr>
      </w:pPr>
      <w:r>
        <w:rPr>
          <w:rFonts w:ascii="Arial" w:hAnsi="Arial" w:cs="Arial"/>
          <w:sz w:val="24"/>
          <w:szCs w:val="24"/>
        </w:rPr>
        <w:t>Cœur / corps</w:t>
      </w:r>
      <w:r>
        <w:rPr>
          <w:rFonts w:ascii="Arial" w:hAnsi="Arial" w:cs="Arial"/>
          <w:sz w:val="24"/>
          <w:szCs w:val="24"/>
        </w:rPr>
        <w:tab/>
      </w:r>
      <w:r>
        <w:rPr>
          <w:rFonts w:ascii="Arial" w:hAnsi="Arial" w:cs="Arial"/>
          <w:sz w:val="24"/>
          <w:szCs w:val="24"/>
        </w:rPr>
        <w:tab/>
        <w:t>peur / port</w:t>
      </w:r>
      <w:r>
        <w:rPr>
          <w:rFonts w:ascii="Arial" w:hAnsi="Arial" w:cs="Arial"/>
          <w:sz w:val="24"/>
          <w:szCs w:val="24"/>
        </w:rPr>
        <w:tab/>
      </w:r>
      <w:r>
        <w:rPr>
          <w:rFonts w:ascii="Arial" w:hAnsi="Arial" w:cs="Arial"/>
          <w:sz w:val="24"/>
          <w:szCs w:val="24"/>
        </w:rPr>
        <w:tab/>
        <w:t>meurs / mord</w:t>
      </w:r>
    </w:p>
    <w:p w:rsidR="005E3C27" w:rsidRDefault="005E3C27" w:rsidP="005E3C27">
      <w:pPr>
        <w:spacing w:after="0"/>
        <w:ind w:left="360"/>
        <w:rPr>
          <w:rFonts w:ascii="Arial" w:hAnsi="Arial" w:cs="Arial"/>
          <w:sz w:val="24"/>
          <w:szCs w:val="24"/>
        </w:rPr>
      </w:pPr>
      <w:r>
        <w:rPr>
          <w:rFonts w:ascii="Arial" w:hAnsi="Arial" w:cs="Arial"/>
          <w:sz w:val="24"/>
          <w:szCs w:val="24"/>
        </w:rPr>
        <w:t>Chou / chaud</w:t>
      </w:r>
      <w:r>
        <w:rPr>
          <w:rFonts w:ascii="Arial" w:hAnsi="Arial" w:cs="Arial"/>
          <w:sz w:val="24"/>
          <w:szCs w:val="24"/>
        </w:rPr>
        <w:tab/>
      </w:r>
      <w:r>
        <w:rPr>
          <w:rFonts w:ascii="Arial" w:hAnsi="Arial" w:cs="Arial"/>
          <w:sz w:val="24"/>
          <w:szCs w:val="24"/>
        </w:rPr>
        <w:tab/>
        <w:t>pou / pot</w:t>
      </w:r>
      <w:r>
        <w:rPr>
          <w:rFonts w:ascii="Arial" w:hAnsi="Arial" w:cs="Arial"/>
          <w:sz w:val="24"/>
          <w:szCs w:val="24"/>
        </w:rPr>
        <w:tab/>
      </w:r>
      <w:r>
        <w:rPr>
          <w:rFonts w:ascii="Arial" w:hAnsi="Arial" w:cs="Arial"/>
          <w:sz w:val="24"/>
          <w:szCs w:val="24"/>
        </w:rPr>
        <w:tab/>
        <w:t>sous / seau</w:t>
      </w:r>
    </w:p>
    <w:p w:rsidR="005E3C27" w:rsidRDefault="005E3C27" w:rsidP="005E3C27">
      <w:pPr>
        <w:spacing w:after="0"/>
        <w:ind w:left="360"/>
        <w:rPr>
          <w:rFonts w:ascii="Arial" w:hAnsi="Arial" w:cs="Arial"/>
          <w:sz w:val="24"/>
          <w:szCs w:val="24"/>
        </w:rPr>
      </w:pPr>
      <w:r>
        <w:rPr>
          <w:rFonts w:ascii="Arial" w:hAnsi="Arial" w:cs="Arial"/>
          <w:sz w:val="24"/>
          <w:szCs w:val="24"/>
        </w:rPr>
        <w:t>Fou / faux</w:t>
      </w:r>
      <w:r>
        <w:rPr>
          <w:rFonts w:ascii="Arial" w:hAnsi="Arial" w:cs="Arial"/>
          <w:sz w:val="24"/>
          <w:szCs w:val="24"/>
        </w:rPr>
        <w:tab/>
      </w:r>
      <w:r>
        <w:rPr>
          <w:rFonts w:ascii="Arial" w:hAnsi="Arial" w:cs="Arial"/>
          <w:sz w:val="24"/>
          <w:szCs w:val="24"/>
        </w:rPr>
        <w:tab/>
        <w:t>bout / beau</w:t>
      </w:r>
      <w:r>
        <w:rPr>
          <w:rFonts w:ascii="Arial" w:hAnsi="Arial" w:cs="Arial"/>
          <w:sz w:val="24"/>
          <w:szCs w:val="24"/>
        </w:rPr>
        <w:tab/>
      </w:r>
      <w:r>
        <w:rPr>
          <w:rFonts w:ascii="Arial" w:hAnsi="Arial" w:cs="Arial"/>
          <w:sz w:val="24"/>
          <w:szCs w:val="24"/>
        </w:rPr>
        <w:tab/>
        <w:t>poule / pôle</w:t>
      </w:r>
    </w:p>
    <w:p w:rsidR="005E3C27" w:rsidRDefault="005E3C27" w:rsidP="005E3C27">
      <w:pPr>
        <w:spacing w:after="0"/>
        <w:ind w:left="360"/>
        <w:rPr>
          <w:rFonts w:ascii="Arial" w:hAnsi="Arial" w:cs="Arial"/>
          <w:sz w:val="24"/>
          <w:szCs w:val="24"/>
        </w:rPr>
      </w:pPr>
      <w:r>
        <w:rPr>
          <w:rFonts w:ascii="Arial" w:hAnsi="Arial" w:cs="Arial"/>
          <w:sz w:val="24"/>
          <w:szCs w:val="24"/>
        </w:rPr>
        <w:t>Mou / mot</w:t>
      </w:r>
      <w:r>
        <w:rPr>
          <w:rFonts w:ascii="Arial" w:hAnsi="Arial" w:cs="Arial"/>
          <w:sz w:val="24"/>
          <w:szCs w:val="24"/>
        </w:rPr>
        <w:tab/>
      </w:r>
      <w:r>
        <w:rPr>
          <w:rFonts w:ascii="Arial" w:hAnsi="Arial" w:cs="Arial"/>
          <w:sz w:val="24"/>
          <w:szCs w:val="24"/>
        </w:rPr>
        <w:tab/>
        <w:t>nez / naît</w:t>
      </w:r>
      <w:r>
        <w:rPr>
          <w:rFonts w:ascii="Arial" w:hAnsi="Arial" w:cs="Arial"/>
          <w:sz w:val="24"/>
          <w:szCs w:val="24"/>
        </w:rPr>
        <w:tab/>
      </w:r>
      <w:r>
        <w:rPr>
          <w:rFonts w:ascii="Arial" w:hAnsi="Arial" w:cs="Arial"/>
          <w:sz w:val="24"/>
          <w:szCs w:val="24"/>
        </w:rPr>
        <w:tab/>
        <w:t>mes / mais…</w:t>
      </w:r>
    </w:p>
    <w:p w:rsidR="005E3C27" w:rsidRDefault="005E3C27" w:rsidP="005E3C27">
      <w:pPr>
        <w:spacing w:after="0"/>
        <w:ind w:left="360"/>
        <w:rPr>
          <w:rFonts w:ascii="Arial" w:hAnsi="Arial" w:cs="Arial"/>
          <w:sz w:val="24"/>
          <w:szCs w:val="24"/>
        </w:rPr>
      </w:pPr>
    </w:p>
    <w:p w:rsidR="005E3C27" w:rsidRDefault="005E3C27" w:rsidP="005E3C27">
      <w:pPr>
        <w:spacing w:after="0"/>
        <w:ind w:left="360"/>
        <w:rPr>
          <w:rFonts w:ascii="Arial" w:hAnsi="Arial" w:cs="Arial"/>
          <w:sz w:val="24"/>
          <w:szCs w:val="24"/>
        </w:rPr>
      </w:pPr>
      <w:r>
        <w:rPr>
          <w:rFonts w:ascii="Arial" w:hAnsi="Arial" w:cs="Arial"/>
          <w:sz w:val="24"/>
          <w:szCs w:val="24"/>
        </w:rPr>
        <w:t>Faire rechercher d’autres exemples. Expliquer que certaines oppositions sont plus subtiles que d’autres et ne sont pas toujours respectées à l’oral. Il existe différentes prononciations selon les régions.</w:t>
      </w:r>
    </w:p>
    <w:p w:rsidR="005E3C27" w:rsidRDefault="005E3C27" w:rsidP="005E3C27">
      <w:pPr>
        <w:spacing w:after="0"/>
        <w:ind w:left="360"/>
        <w:rPr>
          <w:rFonts w:ascii="Arial" w:hAnsi="Arial" w:cs="Arial"/>
          <w:sz w:val="24"/>
          <w:szCs w:val="24"/>
        </w:rPr>
      </w:pPr>
      <w:r>
        <w:rPr>
          <w:rFonts w:ascii="Arial" w:hAnsi="Arial" w:cs="Arial"/>
          <w:sz w:val="24"/>
          <w:szCs w:val="24"/>
        </w:rPr>
        <w:t>Faire constater que souvent, si l’on met un son à la place d’un autre, cela peut changer complètement le mot et donc le sens du message : ex : jeune / jeûne, brin /brun…</w:t>
      </w:r>
    </w:p>
    <w:p w:rsidR="005E3C27" w:rsidRDefault="005E3C27" w:rsidP="005E3C27">
      <w:pPr>
        <w:spacing w:after="0"/>
        <w:ind w:left="360"/>
        <w:rPr>
          <w:rFonts w:ascii="Arial" w:hAnsi="Arial" w:cs="Arial"/>
          <w:sz w:val="24"/>
          <w:szCs w:val="24"/>
        </w:rPr>
      </w:pPr>
      <w:r>
        <w:rPr>
          <w:rFonts w:ascii="Arial" w:hAnsi="Arial" w:cs="Arial"/>
          <w:sz w:val="24"/>
          <w:szCs w:val="24"/>
        </w:rPr>
        <w:t>La distinction phonologique a donc une très grande importance.</w:t>
      </w:r>
    </w:p>
    <w:p w:rsidR="005E3C27" w:rsidRDefault="005E3C27" w:rsidP="005E3C27">
      <w:pPr>
        <w:spacing w:after="0"/>
        <w:ind w:left="360"/>
        <w:rPr>
          <w:rFonts w:ascii="Arial" w:hAnsi="Arial" w:cs="Arial"/>
          <w:sz w:val="24"/>
          <w:szCs w:val="24"/>
        </w:rPr>
      </w:pPr>
    </w:p>
    <w:p w:rsidR="005E3C27" w:rsidRDefault="005E3C27" w:rsidP="005E3C27">
      <w:pPr>
        <w:pStyle w:val="Paragraphedeliste"/>
        <w:numPr>
          <w:ilvl w:val="0"/>
          <w:numId w:val="4"/>
        </w:numPr>
        <w:spacing w:after="0"/>
        <w:rPr>
          <w:rFonts w:ascii="Arial" w:hAnsi="Arial" w:cs="Arial"/>
          <w:sz w:val="24"/>
          <w:szCs w:val="24"/>
        </w:rPr>
      </w:pPr>
      <w:r>
        <w:rPr>
          <w:rFonts w:ascii="Arial" w:hAnsi="Arial" w:cs="Arial"/>
          <w:sz w:val="24"/>
          <w:szCs w:val="24"/>
        </w:rPr>
        <w:t>Les sons en anglais</w:t>
      </w:r>
    </w:p>
    <w:p w:rsidR="005E3C27" w:rsidRDefault="005E3C27" w:rsidP="005E3C27">
      <w:pPr>
        <w:spacing w:after="0"/>
        <w:ind w:left="360"/>
        <w:rPr>
          <w:rFonts w:ascii="Arial" w:hAnsi="Arial" w:cs="Arial"/>
          <w:sz w:val="24"/>
          <w:szCs w:val="24"/>
        </w:rPr>
      </w:pPr>
    </w:p>
    <w:p w:rsidR="005E3C27" w:rsidRDefault="005E3C27" w:rsidP="005E3C27">
      <w:pPr>
        <w:spacing w:after="0"/>
        <w:ind w:left="360"/>
        <w:rPr>
          <w:rFonts w:ascii="Arial" w:hAnsi="Arial" w:cs="Arial"/>
          <w:sz w:val="24"/>
          <w:szCs w:val="24"/>
        </w:rPr>
      </w:pPr>
      <w:r>
        <w:rPr>
          <w:rFonts w:ascii="Arial" w:hAnsi="Arial" w:cs="Arial"/>
          <w:sz w:val="24"/>
          <w:szCs w:val="24"/>
        </w:rPr>
        <w:t>Il est préférable de ne travailler que sur un ou deux phonèmes par séance. La discrimination auditive ne se fera pas chez le jeune élève si l’on n’orient</w:t>
      </w:r>
      <w:r w:rsidR="005772B7">
        <w:rPr>
          <w:rFonts w:ascii="Arial" w:hAnsi="Arial" w:cs="Arial"/>
          <w:sz w:val="24"/>
          <w:szCs w:val="24"/>
        </w:rPr>
        <w:t>e</w:t>
      </w:r>
      <w:r>
        <w:rPr>
          <w:rFonts w:ascii="Arial" w:hAnsi="Arial" w:cs="Arial"/>
          <w:sz w:val="24"/>
          <w:szCs w:val="24"/>
        </w:rPr>
        <w:t xml:space="preserve"> pas le travail d’écoute sur un fait précis. Utiliser les comptines et les rimes. </w:t>
      </w:r>
      <w:r w:rsidR="005772B7">
        <w:rPr>
          <w:rFonts w:ascii="Arial" w:hAnsi="Arial" w:cs="Arial"/>
          <w:sz w:val="24"/>
          <w:szCs w:val="24"/>
        </w:rPr>
        <w:t>Travailler sur les mots transparents.</w:t>
      </w:r>
    </w:p>
    <w:p w:rsidR="005E3C27" w:rsidRDefault="005E3C27" w:rsidP="005E3C27">
      <w:pPr>
        <w:spacing w:after="0"/>
        <w:ind w:left="360"/>
        <w:rPr>
          <w:rFonts w:ascii="Arial" w:hAnsi="Arial" w:cs="Arial"/>
          <w:sz w:val="24"/>
          <w:szCs w:val="24"/>
        </w:rPr>
      </w:pPr>
      <w:r>
        <w:rPr>
          <w:rFonts w:ascii="Arial" w:hAnsi="Arial" w:cs="Arial"/>
          <w:sz w:val="24"/>
          <w:szCs w:val="24"/>
        </w:rPr>
        <w:t>Insister sur</w:t>
      </w:r>
      <w:r w:rsidR="005772B7">
        <w:rPr>
          <w:rFonts w:ascii="Arial" w:hAnsi="Arial" w:cs="Arial"/>
          <w:sz w:val="24"/>
          <w:szCs w:val="24"/>
        </w:rPr>
        <w:t xml:space="preserve">  - </w:t>
      </w:r>
      <w:r>
        <w:rPr>
          <w:rFonts w:ascii="Arial" w:hAnsi="Arial" w:cs="Arial"/>
          <w:sz w:val="24"/>
          <w:szCs w:val="24"/>
        </w:rPr>
        <w:t xml:space="preserve"> le th dans </w:t>
      </w:r>
      <w:proofErr w:type="spellStart"/>
      <w:r>
        <w:rPr>
          <w:rFonts w:ascii="Arial" w:hAnsi="Arial" w:cs="Arial"/>
          <w:sz w:val="24"/>
          <w:szCs w:val="24"/>
        </w:rPr>
        <w:t>this</w:t>
      </w:r>
      <w:proofErr w:type="spellEnd"/>
      <w:r>
        <w:rPr>
          <w:rFonts w:ascii="Arial" w:hAnsi="Arial" w:cs="Arial"/>
          <w:sz w:val="24"/>
          <w:szCs w:val="24"/>
        </w:rPr>
        <w:t xml:space="preserve"> et </w:t>
      </w:r>
      <w:proofErr w:type="spellStart"/>
      <w:r>
        <w:rPr>
          <w:rFonts w:ascii="Arial" w:hAnsi="Arial" w:cs="Arial"/>
          <w:sz w:val="24"/>
          <w:szCs w:val="24"/>
        </w:rPr>
        <w:t>think</w:t>
      </w:r>
      <w:proofErr w:type="spellEnd"/>
    </w:p>
    <w:p w:rsidR="005772B7" w:rsidRDefault="005E3C27" w:rsidP="005E3C27">
      <w:pPr>
        <w:spacing w:after="0"/>
        <w:ind w:left="360"/>
        <w:rPr>
          <w:rFonts w:ascii="Arial" w:hAnsi="Arial" w:cs="Arial"/>
          <w:sz w:val="24"/>
          <w:szCs w:val="24"/>
        </w:rPr>
      </w:pPr>
      <w:r>
        <w:rPr>
          <w:rFonts w:ascii="Arial" w:hAnsi="Arial" w:cs="Arial"/>
          <w:sz w:val="24"/>
          <w:szCs w:val="24"/>
        </w:rPr>
        <w:t xml:space="preserve">Là aussi, une mauvaise prononciation risque de modifier le sens des mots : </w:t>
      </w:r>
      <w:proofErr w:type="spellStart"/>
      <w:r>
        <w:rPr>
          <w:rFonts w:ascii="Arial" w:hAnsi="Arial" w:cs="Arial"/>
          <w:sz w:val="24"/>
          <w:szCs w:val="24"/>
        </w:rPr>
        <w:t>think</w:t>
      </w:r>
      <w:proofErr w:type="spellEnd"/>
      <w:r>
        <w:rPr>
          <w:rFonts w:ascii="Arial" w:hAnsi="Arial" w:cs="Arial"/>
          <w:sz w:val="24"/>
          <w:szCs w:val="24"/>
        </w:rPr>
        <w:t xml:space="preserve"> / </w:t>
      </w:r>
      <w:proofErr w:type="spellStart"/>
      <w:r>
        <w:rPr>
          <w:rFonts w:ascii="Arial" w:hAnsi="Arial" w:cs="Arial"/>
          <w:sz w:val="24"/>
          <w:szCs w:val="24"/>
        </w:rPr>
        <w:t>sink</w:t>
      </w:r>
      <w:proofErr w:type="spellEnd"/>
      <w:r>
        <w:rPr>
          <w:rFonts w:ascii="Arial" w:hAnsi="Arial" w:cs="Arial"/>
          <w:sz w:val="24"/>
          <w:szCs w:val="24"/>
        </w:rPr>
        <w:t xml:space="preserve">, </w:t>
      </w:r>
    </w:p>
    <w:p w:rsidR="005772B7" w:rsidRDefault="005E3C27" w:rsidP="005772B7">
      <w:pPr>
        <w:spacing w:after="0"/>
        <w:ind w:left="360"/>
        <w:rPr>
          <w:rFonts w:ascii="Arial" w:hAnsi="Arial" w:cs="Arial"/>
          <w:sz w:val="24"/>
          <w:szCs w:val="24"/>
        </w:rPr>
      </w:pPr>
      <w:proofErr w:type="spellStart"/>
      <w:r>
        <w:rPr>
          <w:rFonts w:ascii="Arial" w:hAnsi="Arial" w:cs="Arial"/>
          <w:sz w:val="24"/>
          <w:szCs w:val="24"/>
        </w:rPr>
        <w:t>thick</w:t>
      </w:r>
      <w:proofErr w:type="spellEnd"/>
      <w:r>
        <w:rPr>
          <w:rFonts w:ascii="Arial" w:hAnsi="Arial" w:cs="Arial"/>
          <w:sz w:val="24"/>
          <w:szCs w:val="24"/>
        </w:rPr>
        <w:t xml:space="preserve"> /</w:t>
      </w:r>
      <w:proofErr w:type="spellStart"/>
      <w:r>
        <w:rPr>
          <w:rFonts w:ascii="Arial" w:hAnsi="Arial" w:cs="Arial"/>
          <w:sz w:val="24"/>
          <w:szCs w:val="24"/>
        </w:rPr>
        <w:t>sick</w:t>
      </w:r>
      <w:proofErr w:type="spellEnd"/>
    </w:p>
    <w:p w:rsidR="005772B7" w:rsidRDefault="005772B7" w:rsidP="005772B7">
      <w:pPr>
        <w:pStyle w:val="Paragraphedeliste"/>
        <w:spacing w:after="0"/>
        <w:rPr>
          <w:rFonts w:ascii="Arial" w:hAnsi="Arial" w:cs="Arial"/>
          <w:sz w:val="24"/>
          <w:szCs w:val="24"/>
        </w:rPr>
      </w:pPr>
      <w:r>
        <w:rPr>
          <w:rFonts w:ascii="Arial" w:hAnsi="Arial" w:cs="Arial"/>
          <w:sz w:val="24"/>
          <w:szCs w:val="24"/>
        </w:rPr>
        <w:t xml:space="preserve">             -  le son de bus, </w:t>
      </w:r>
      <w:proofErr w:type="spellStart"/>
      <w:r>
        <w:rPr>
          <w:rFonts w:ascii="Arial" w:hAnsi="Arial" w:cs="Arial"/>
          <w:sz w:val="24"/>
          <w:szCs w:val="24"/>
        </w:rPr>
        <w:t>cut</w:t>
      </w:r>
      <w:proofErr w:type="spellEnd"/>
      <w:r>
        <w:rPr>
          <w:rFonts w:ascii="Arial" w:hAnsi="Arial" w:cs="Arial"/>
          <w:sz w:val="24"/>
          <w:szCs w:val="24"/>
        </w:rPr>
        <w:t xml:space="preserve">, </w:t>
      </w:r>
      <w:proofErr w:type="spellStart"/>
      <w:r>
        <w:rPr>
          <w:rFonts w:ascii="Arial" w:hAnsi="Arial" w:cs="Arial"/>
          <w:sz w:val="24"/>
          <w:szCs w:val="24"/>
        </w:rPr>
        <w:t>sun</w:t>
      </w:r>
      <w:proofErr w:type="spellEnd"/>
      <w:r>
        <w:rPr>
          <w:rFonts w:ascii="Arial" w:hAnsi="Arial" w:cs="Arial"/>
          <w:sz w:val="24"/>
          <w:szCs w:val="24"/>
        </w:rPr>
        <w:t xml:space="preserve">, </w:t>
      </w:r>
      <w:proofErr w:type="spellStart"/>
      <w:r>
        <w:rPr>
          <w:rFonts w:ascii="Arial" w:hAnsi="Arial" w:cs="Arial"/>
          <w:sz w:val="24"/>
          <w:szCs w:val="24"/>
        </w:rPr>
        <w:t>mother</w:t>
      </w:r>
      <w:proofErr w:type="spellEnd"/>
      <w:r>
        <w:rPr>
          <w:rFonts w:ascii="Arial" w:hAnsi="Arial" w:cs="Arial"/>
          <w:sz w:val="24"/>
          <w:szCs w:val="24"/>
        </w:rPr>
        <w:t>, love…qui n’existe pas en français.</w:t>
      </w:r>
    </w:p>
    <w:p w:rsidR="005772B7" w:rsidRDefault="005772B7" w:rsidP="005772B7">
      <w:pPr>
        <w:pStyle w:val="Paragraphedeliste"/>
        <w:spacing w:after="0"/>
        <w:rPr>
          <w:rFonts w:ascii="Arial" w:hAnsi="Arial" w:cs="Arial"/>
          <w:sz w:val="24"/>
          <w:szCs w:val="24"/>
        </w:rPr>
      </w:pPr>
      <w:r>
        <w:rPr>
          <w:rFonts w:ascii="Arial" w:hAnsi="Arial" w:cs="Arial"/>
          <w:sz w:val="24"/>
          <w:szCs w:val="24"/>
        </w:rPr>
        <w:tab/>
        <w:t xml:space="preserve">  -  les oppositions voyelles longues / voyelles courtes ex : </w:t>
      </w:r>
      <w:proofErr w:type="spellStart"/>
      <w:r>
        <w:rPr>
          <w:rFonts w:ascii="Arial" w:hAnsi="Arial" w:cs="Arial"/>
          <w:sz w:val="24"/>
          <w:szCs w:val="24"/>
        </w:rPr>
        <w:t>sheep</w:t>
      </w:r>
      <w:proofErr w:type="spellEnd"/>
      <w:r>
        <w:rPr>
          <w:rFonts w:ascii="Arial" w:hAnsi="Arial" w:cs="Arial"/>
          <w:sz w:val="24"/>
          <w:szCs w:val="24"/>
        </w:rPr>
        <w:t xml:space="preserve"> / </w:t>
      </w:r>
      <w:proofErr w:type="spellStart"/>
      <w:r>
        <w:rPr>
          <w:rFonts w:ascii="Arial" w:hAnsi="Arial" w:cs="Arial"/>
          <w:sz w:val="24"/>
          <w:szCs w:val="24"/>
        </w:rPr>
        <w:t>ship</w:t>
      </w:r>
      <w:proofErr w:type="spellEnd"/>
    </w:p>
    <w:p w:rsidR="005772B7" w:rsidRDefault="005772B7" w:rsidP="005772B7">
      <w:pPr>
        <w:pStyle w:val="Paragraphedeliste"/>
        <w:spacing w:after="0"/>
        <w:rPr>
          <w:rFonts w:ascii="Arial" w:hAnsi="Arial" w:cs="Arial"/>
          <w:sz w:val="24"/>
          <w:szCs w:val="24"/>
        </w:rPr>
      </w:pPr>
    </w:p>
    <w:p w:rsidR="005772B7" w:rsidRDefault="005772B7" w:rsidP="005772B7">
      <w:pPr>
        <w:spacing w:after="0"/>
        <w:rPr>
          <w:rFonts w:ascii="Arial" w:hAnsi="Arial" w:cs="Arial"/>
          <w:sz w:val="24"/>
          <w:szCs w:val="24"/>
        </w:rPr>
      </w:pPr>
      <w:r>
        <w:rPr>
          <w:rFonts w:ascii="Arial" w:hAnsi="Arial" w:cs="Arial"/>
          <w:sz w:val="24"/>
          <w:szCs w:val="24"/>
        </w:rPr>
        <w:t xml:space="preserve">     Entraîner les élèves à prononcer : </w:t>
      </w:r>
      <w:proofErr w:type="spellStart"/>
      <w:r>
        <w:rPr>
          <w:rFonts w:ascii="Arial" w:hAnsi="Arial" w:cs="Arial"/>
          <w:sz w:val="24"/>
          <w:szCs w:val="24"/>
        </w:rPr>
        <w:t>chocol</w:t>
      </w:r>
      <w:r w:rsidRPr="005772B7">
        <w:rPr>
          <w:rFonts w:ascii="Arial" w:hAnsi="Arial" w:cs="Arial"/>
          <w:b/>
          <w:sz w:val="24"/>
          <w:szCs w:val="24"/>
          <w:u w:val="single"/>
        </w:rPr>
        <w:t>a</w:t>
      </w:r>
      <w:r>
        <w:rPr>
          <w:rFonts w:ascii="Arial" w:hAnsi="Arial" w:cs="Arial"/>
          <w:sz w:val="24"/>
          <w:szCs w:val="24"/>
        </w:rPr>
        <w:t>te</w:t>
      </w:r>
      <w:proofErr w:type="spellEnd"/>
      <w:r>
        <w:rPr>
          <w:rFonts w:ascii="Arial" w:hAnsi="Arial" w:cs="Arial"/>
          <w:sz w:val="24"/>
          <w:szCs w:val="24"/>
        </w:rPr>
        <w:t>,</w:t>
      </w:r>
      <w:r w:rsidR="001806FA">
        <w:rPr>
          <w:rFonts w:ascii="Arial" w:hAnsi="Arial" w:cs="Arial"/>
          <w:sz w:val="24"/>
          <w:szCs w:val="24"/>
        </w:rPr>
        <w:t xml:space="preserve"> </w:t>
      </w:r>
      <w:proofErr w:type="spellStart"/>
      <w:r>
        <w:rPr>
          <w:rFonts w:ascii="Arial" w:hAnsi="Arial" w:cs="Arial"/>
          <w:sz w:val="24"/>
          <w:szCs w:val="24"/>
        </w:rPr>
        <w:t>cinem</w:t>
      </w:r>
      <w:r w:rsidRPr="005772B7">
        <w:rPr>
          <w:rFonts w:ascii="Arial" w:hAnsi="Arial" w:cs="Arial"/>
          <w:b/>
          <w:sz w:val="24"/>
          <w:szCs w:val="24"/>
          <w:u w:val="single"/>
        </w:rPr>
        <w:t>a</w:t>
      </w:r>
      <w:proofErr w:type="spellEnd"/>
      <w:r>
        <w:rPr>
          <w:rFonts w:ascii="Arial" w:hAnsi="Arial" w:cs="Arial"/>
          <w:sz w:val="24"/>
          <w:szCs w:val="24"/>
        </w:rPr>
        <w:t>,</w:t>
      </w:r>
      <w:r w:rsidR="001806FA">
        <w:rPr>
          <w:rFonts w:ascii="Arial" w:hAnsi="Arial" w:cs="Arial"/>
          <w:sz w:val="24"/>
          <w:szCs w:val="24"/>
        </w:rPr>
        <w:t xml:space="preserve"> </w:t>
      </w:r>
      <w:proofErr w:type="spellStart"/>
      <w:r>
        <w:rPr>
          <w:rFonts w:ascii="Arial" w:hAnsi="Arial" w:cs="Arial"/>
          <w:sz w:val="24"/>
          <w:szCs w:val="24"/>
        </w:rPr>
        <w:t>circ</w:t>
      </w:r>
      <w:r w:rsidRPr="005772B7">
        <w:rPr>
          <w:rFonts w:ascii="Arial" w:hAnsi="Arial" w:cs="Arial"/>
          <w:b/>
          <w:sz w:val="24"/>
          <w:szCs w:val="24"/>
        </w:rPr>
        <w:t>us</w:t>
      </w:r>
      <w:proofErr w:type="spellEnd"/>
      <w:r>
        <w:rPr>
          <w:rFonts w:ascii="Arial" w:hAnsi="Arial" w:cs="Arial"/>
          <w:sz w:val="24"/>
          <w:szCs w:val="24"/>
        </w:rPr>
        <w:t>,</w:t>
      </w:r>
      <w:r w:rsidR="001806FA">
        <w:rPr>
          <w:rFonts w:ascii="Arial" w:hAnsi="Arial" w:cs="Arial"/>
          <w:sz w:val="24"/>
          <w:szCs w:val="24"/>
        </w:rPr>
        <w:t xml:space="preserve"> </w:t>
      </w:r>
      <w:proofErr w:type="spellStart"/>
      <w:r w:rsidRPr="005772B7">
        <w:rPr>
          <w:rFonts w:ascii="Arial" w:hAnsi="Arial" w:cs="Arial"/>
          <w:b/>
          <w:sz w:val="24"/>
          <w:szCs w:val="24"/>
          <w:u w:val="single"/>
        </w:rPr>
        <w:t>a</w:t>
      </w:r>
      <w:r>
        <w:rPr>
          <w:rFonts w:ascii="Arial" w:hAnsi="Arial" w:cs="Arial"/>
          <w:sz w:val="24"/>
          <w:szCs w:val="24"/>
        </w:rPr>
        <w:t>gain</w:t>
      </w:r>
      <w:proofErr w:type="spellEnd"/>
      <w:r>
        <w:rPr>
          <w:rFonts w:ascii="Arial" w:hAnsi="Arial" w:cs="Arial"/>
          <w:sz w:val="24"/>
          <w:szCs w:val="24"/>
        </w:rPr>
        <w:t>,</w:t>
      </w:r>
      <w:r w:rsidR="001806FA">
        <w:rPr>
          <w:rFonts w:ascii="Arial" w:hAnsi="Arial" w:cs="Arial"/>
          <w:sz w:val="24"/>
          <w:szCs w:val="24"/>
        </w:rPr>
        <w:t xml:space="preserve"> </w:t>
      </w:r>
      <w:proofErr w:type="spellStart"/>
      <w:r w:rsidRPr="005772B7">
        <w:rPr>
          <w:rFonts w:ascii="Arial" w:hAnsi="Arial" w:cs="Arial"/>
          <w:b/>
          <w:sz w:val="24"/>
          <w:szCs w:val="24"/>
          <w:u w:val="single"/>
        </w:rPr>
        <w:t>A</w:t>
      </w:r>
      <w:r>
        <w:rPr>
          <w:rFonts w:ascii="Arial" w:hAnsi="Arial" w:cs="Arial"/>
          <w:sz w:val="24"/>
          <w:szCs w:val="24"/>
        </w:rPr>
        <w:t>meric</w:t>
      </w:r>
      <w:r w:rsidRPr="005772B7">
        <w:rPr>
          <w:rFonts w:ascii="Arial" w:hAnsi="Arial" w:cs="Arial"/>
          <w:b/>
          <w:sz w:val="24"/>
          <w:szCs w:val="24"/>
          <w:u w:val="single"/>
        </w:rPr>
        <w:t>a</w:t>
      </w:r>
      <w:proofErr w:type="spellEnd"/>
      <w:r>
        <w:rPr>
          <w:rFonts w:ascii="Arial" w:hAnsi="Arial" w:cs="Arial"/>
          <w:sz w:val="24"/>
          <w:szCs w:val="24"/>
        </w:rPr>
        <w:t>, b</w:t>
      </w:r>
      <w:r w:rsidRPr="005772B7">
        <w:rPr>
          <w:rFonts w:ascii="Arial" w:hAnsi="Arial" w:cs="Arial"/>
          <w:b/>
          <w:sz w:val="24"/>
          <w:szCs w:val="24"/>
          <w:u w:val="single"/>
        </w:rPr>
        <w:t>a</w:t>
      </w:r>
      <w:r>
        <w:rPr>
          <w:rFonts w:ascii="Arial" w:hAnsi="Arial" w:cs="Arial"/>
          <w:sz w:val="24"/>
          <w:szCs w:val="24"/>
        </w:rPr>
        <w:t>nan</w:t>
      </w:r>
      <w:r w:rsidRPr="005772B7">
        <w:rPr>
          <w:rFonts w:ascii="Arial" w:hAnsi="Arial" w:cs="Arial"/>
          <w:b/>
          <w:sz w:val="24"/>
          <w:szCs w:val="24"/>
          <w:u w:val="single"/>
        </w:rPr>
        <w:t>a</w:t>
      </w:r>
      <w:r w:rsidRPr="005772B7">
        <w:rPr>
          <w:rFonts w:ascii="Arial" w:hAnsi="Arial" w:cs="Arial"/>
          <w:sz w:val="24"/>
          <w:szCs w:val="24"/>
        </w:rPr>
        <w:t xml:space="preserve">, </w:t>
      </w:r>
      <w:proofErr w:type="spellStart"/>
      <w:r w:rsidRPr="005772B7">
        <w:rPr>
          <w:rFonts w:ascii="Arial" w:hAnsi="Arial" w:cs="Arial"/>
          <w:sz w:val="24"/>
          <w:szCs w:val="24"/>
        </w:rPr>
        <w:t>b</w:t>
      </w:r>
      <w:r w:rsidRPr="005772B7">
        <w:rPr>
          <w:rFonts w:ascii="Arial" w:hAnsi="Arial" w:cs="Arial"/>
          <w:b/>
          <w:sz w:val="24"/>
          <w:szCs w:val="24"/>
          <w:u w:val="single"/>
        </w:rPr>
        <w:t>a</w:t>
      </w:r>
      <w:r w:rsidRPr="005772B7">
        <w:rPr>
          <w:rFonts w:ascii="Arial" w:hAnsi="Arial" w:cs="Arial"/>
          <w:sz w:val="24"/>
          <w:szCs w:val="24"/>
        </w:rPr>
        <w:t>lloon</w:t>
      </w:r>
      <w:proofErr w:type="spellEnd"/>
      <w:r w:rsidR="001806FA">
        <w:rPr>
          <w:rFonts w:ascii="Arial" w:hAnsi="Arial" w:cs="Arial"/>
          <w:sz w:val="24"/>
          <w:szCs w:val="24"/>
        </w:rPr>
        <w:t>.</w:t>
      </w:r>
    </w:p>
    <w:p w:rsidR="001806FA" w:rsidRPr="005772B7" w:rsidRDefault="001806FA" w:rsidP="005772B7">
      <w:pPr>
        <w:spacing w:after="0"/>
        <w:rPr>
          <w:rFonts w:ascii="Arial" w:hAnsi="Arial" w:cs="Arial"/>
          <w:sz w:val="24"/>
          <w:szCs w:val="24"/>
        </w:rPr>
      </w:pPr>
    </w:p>
    <w:p w:rsidR="005E3C27" w:rsidRPr="005E3C27" w:rsidRDefault="005E3C27" w:rsidP="005E3C27">
      <w:pPr>
        <w:spacing w:after="0"/>
        <w:ind w:left="360"/>
        <w:rPr>
          <w:rFonts w:ascii="Arial" w:hAnsi="Arial" w:cs="Arial"/>
          <w:sz w:val="24"/>
          <w:szCs w:val="24"/>
        </w:rPr>
      </w:pPr>
    </w:p>
    <w:sectPr w:rsidR="005E3C27" w:rsidRPr="005E3C27" w:rsidSect="008D6E1A">
      <w:headerReference w:type="even" r:id="rId8"/>
      <w:headerReference w:type="default" r:id="rId9"/>
      <w:footerReference w:type="even" r:id="rId10"/>
      <w:footerReference w:type="default" r:id="rId11"/>
      <w:headerReference w:type="first" r:id="rId12"/>
      <w:footerReference w:type="first" r:id="rId13"/>
      <w:pgSz w:w="11906" w:h="16838"/>
      <w:pgMar w:top="680" w:right="680" w:bottom="726" w:left="680" w:header="39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1A" w:rsidRDefault="008D6E1A" w:rsidP="008D6E1A">
      <w:pPr>
        <w:spacing w:after="0" w:line="240" w:lineRule="auto"/>
      </w:pPr>
      <w:r>
        <w:separator/>
      </w:r>
    </w:p>
  </w:endnote>
  <w:endnote w:type="continuationSeparator" w:id="0">
    <w:p w:rsidR="008D6E1A" w:rsidRDefault="008D6E1A" w:rsidP="008D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Default="008D6E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Pr="008D6E1A" w:rsidRDefault="008D6E1A">
    <w:pPr>
      <w:pStyle w:val="Pieddepage"/>
      <w:rPr>
        <w:rFonts w:ascii="Arial" w:hAnsi="Arial" w:cs="Arial"/>
        <w:i/>
      </w:rPr>
    </w:pPr>
    <w:bookmarkStart w:id="0" w:name="_GoBack"/>
    <w:r w:rsidRPr="008D6E1A">
      <w:rPr>
        <w:rFonts w:ascii="Arial" w:hAnsi="Arial" w:cs="Arial"/>
        <w:i/>
      </w:rPr>
      <w:t>Claude Couderc 2014</w:t>
    </w:r>
  </w:p>
  <w:bookmarkEnd w:id="0"/>
  <w:p w:rsidR="008D6E1A" w:rsidRDefault="008D6E1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Default="008D6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1A" w:rsidRDefault="008D6E1A" w:rsidP="008D6E1A">
      <w:pPr>
        <w:spacing w:after="0" w:line="240" w:lineRule="auto"/>
      </w:pPr>
      <w:r>
        <w:separator/>
      </w:r>
    </w:p>
  </w:footnote>
  <w:footnote w:type="continuationSeparator" w:id="0">
    <w:p w:rsidR="008D6E1A" w:rsidRDefault="008D6E1A" w:rsidP="008D6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Default="008D6E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Default="008D6E1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1A" w:rsidRDefault="008D6E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F70F9"/>
    <w:multiLevelType w:val="hybridMultilevel"/>
    <w:tmpl w:val="E5BE4E04"/>
    <w:lvl w:ilvl="0" w:tplc="818660B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027E51"/>
    <w:multiLevelType w:val="hybridMultilevel"/>
    <w:tmpl w:val="F2F654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E726AAE"/>
    <w:multiLevelType w:val="hybridMultilevel"/>
    <w:tmpl w:val="6A388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1870FA9"/>
    <w:multiLevelType w:val="hybridMultilevel"/>
    <w:tmpl w:val="F6CEF4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3B"/>
    <w:rsid w:val="00053022"/>
    <w:rsid w:val="001806FA"/>
    <w:rsid w:val="004B07B0"/>
    <w:rsid w:val="005772B7"/>
    <w:rsid w:val="005E3C27"/>
    <w:rsid w:val="0064268F"/>
    <w:rsid w:val="006B02AA"/>
    <w:rsid w:val="00794253"/>
    <w:rsid w:val="00871C3B"/>
    <w:rsid w:val="008D6E1A"/>
    <w:rsid w:val="008F3656"/>
    <w:rsid w:val="00A42513"/>
    <w:rsid w:val="00A82A65"/>
    <w:rsid w:val="00C200F1"/>
    <w:rsid w:val="00CF1596"/>
    <w:rsid w:val="00D30A3B"/>
    <w:rsid w:val="00E67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596"/>
    <w:pPr>
      <w:ind w:left="720"/>
      <w:contextualSpacing/>
    </w:pPr>
  </w:style>
  <w:style w:type="paragraph" w:styleId="En-tte">
    <w:name w:val="header"/>
    <w:basedOn w:val="Normal"/>
    <w:link w:val="En-tteCar"/>
    <w:uiPriority w:val="99"/>
    <w:unhideWhenUsed/>
    <w:rsid w:val="008D6E1A"/>
    <w:pPr>
      <w:tabs>
        <w:tab w:val="center" w:pos="4536"/>
        <w:tab w:val="right" w:pos="9072"/>
      </w:tabs>
      <w:spacing w:after="0" w:line="240" w:lineRule="auto"/>
    </w:pPr>
  </w:style>
  <w:style w:type="character" w:customStyle="1" w:styleId="En-tteCar">
    <w:name w:val="En-tête Car"/>
    <w:basedOn w:val="Policepardfaut"/>
    <w:link w:val="En-tte"/>
    <w:uiPriority w:val="99"/>
    <w:rsid w:val="008D6E1A"/>
  </w:style>
  <w:style w:type="paragraph" w:styleId="Pieddepage">
    <w:name w:val="footer"/>
    <w:basedOn w:val="Normal"/>
    <w:link w:val="PieddepageCar"/>
    <w:uiPriority w:val="99"/>
    <w:unhideWhenUsed/>
    <w:rsid w:val="008D6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E1A"/>
  </w:style>
  <w:style w:type="paragraph" w:styleId="Textedebulles">
    <w:name w:val="Balloon Text"/>
    <w:basedOn w:val="Normal"/>
    <w:link w:val="TextedebullesCar"/>
    <w:uiPriority w:val="99"/>
    <w:semiHidden/>
    <w:unhideWhenUsed/>
    <w:rsid w:val="008D6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596"/>
    <w:pPr>
      <w:ind w:left="720"/>
      <w:contextualSpacing/>
    </w:pPr>
  </w:style>
  <w:style w:type="paragraph" w:styleId="En-tte">
    <w:name w:val="header"/>
    <w:basedOn w:val="Normal"/>
    <w:link w:val="En-tteCar"/>
    <w:uiPriority w:val="99"/>
    <w:unhideWhenUsed/>
    <w:rsid w:val="008D6E1A"/>
    <w:pPr>
      <w:tabs>
        <w:tab w:val="center" w:pos="4536"/>
        <w:tab w:val="right" w:pos="9072"/>
      </w:tabs>
      <w:spacing w:after="0" w:line="240" w:lineRule="auto"/>
    </w:pPr>
  </w:style>
  <w:style w:type="character" w:customStyle="1" w:styleId="En-tteCar">
    <w:name w:val="En-tête Car"/>
    <w:basedOn w:val="Policepardfaut"/>
    <w:link w:val="En-tte"/>
    <w:uiPriority w:val="99"/>
    <w:rsid w:val="008D6E1A"/>
  </w:style>
  <w:style w:type="paragraph" w:styleId="Pieddepage">
    <w:name w:val="footer"/>
    <w:basedOn w:val="Normal"/>
    <w:link w:val="PieddepageCar"/>
    <w:uiPriority w:val="99"/>
    <w:unhideWhenUsed/>
    <w:rsid w:val="008D6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E1A"/>
  </w:style>
  <w:style w:type="paragraph" w:styleId="Textedebulles">
    <w:name w:val="Balloon Text"/>
    <w:basedOn w:val="Normal"/>
    <w:link w:val="TextedebullesCar"/>
    <w:uiPriority w:val="99"/>
    <w:semiHidden/>
    <w:unhideWhenUsed/>
    <w:rsid w:val="008D6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6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1446</Words>
  <Characters>7956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7</cp:revision>
  <dcterms:created xsi:type="dcterms:W3CDTF">2014-09-13T14:40:00Z</dcterms:created>
  <dcterms:modified xsi:type="dcterms:W3CDTF">2014-09-15T15:22:00Z</dcterms:modified>
</cp:coreProperties>
</file>